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2.0 -->
  <w:body>
    <w:p w:rsidR="007C7293" w:rsidP="00324BC8">
      <w:pPr>
        <w:widowControl w:val="0"/>
        <w:autoSpaceDE w:val="0"/>
        <w:autoSpaceDN w:val="0"/>
        <w:adjustRightInd w:val="0"/>
        <w:spacing w:after="0" w:line="240" w:lineRule="auto"/>
        <w:ind w:left="-1276" w:firstLine="1276"/>
        <w:sectPr w:rsidSect="00324BC8">
          <w:pgSz w:w="12240" w:h="15840"/>
          <w:pgMar w:top="0" w:right="191" w:bottom="0" w:left="1440" w:header="720" w:footer="720" w:gutter="0"/>
          <w:cols w:space="720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32pt;height:764.53pt" stroked="f">
            <v:imagedata r:id="rId4" o:title=""/>
          </v:shape>
        </w:pict>
      </w:r>
    </w:p>
    <w:p w:rsidR="00CE1A5F" w:rsidRPr="00CE1A5F" w:rsidP="00CE1A5F">
      <w:pPr>
        <w:rPr>
          <w:rFonts w:ascii="Times New Roman" w:hAnsi="Times New Roman" w:eastAsiaTheme="minorEastAsia" w:cs="Times New Roman"/>
          <w:b/>
          <w:color w:val="FF0000"/>
          <w:kern w:val="24"/>
          <w:sz w:val="28"/>
          <w:szCs w:val="28"/>
        </w:rPr>
      </w:pPr>
      <w:r w:rsidRPr="007D2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07185" cy="2209165"/>
            <wp:effectExtent l="0" t="0" r="0" b="635"/>
            <wp:wrapSquare wrapText="bothSides"/>
            <wp:docPr id="2" name="Picture 2" descr="http://www.cosmoworld.ru/spaceencyclopedia/gagarin/gagarin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cosmoworld.ru/spaceencyclopedia/gagarin/gagarin10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48" cy="22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1A5F">
        <w:rPr>
          <w:rFonts w:ascii="Times New Roman" w:hAnsi="Times New Roman" w:eastAsiaTheme="minorEastAsia" w:cs="Times New Roman"/>
          <w:b/>
          <w:color w:val="FF0000"/>
          <w:kern w:val="24"/>
          <w:sz w:val="28"/>
          <w:szCs w:val="28"/>
        </w:rPr>
        <w:t xml:space="preserve">Гагарин </w:t>
      </w:r>
      <w:r>
        <w:rPr>
          <w:rFonts w:ascii="Times New Roman" w:hAnsi="Times New Roman" w:eastAsiaTheme="minorEastAsia" w:cs="Times New Roman"/>
          <w:b/>
          <w:color w:val="FF0000"/>
          <w:kern w:val="24"/>
          <w:sz w:val="28"/>
          <w:szCs w:val="28"/>
        </w:rPr>
        <w:t xml:space="preserve">    Юрий </w:t>
      </w:r>
      <w:r w:rsidRPr="00CE1A5F" w:rsidR="007D25EF">
        <w:rPr>
          <w:rFonts w:ascii="Times New Roman" w:hAnsi="Times New Roman" w:eastAsiaTheme="minorEastAsia" w:cs="Times New Roman"/>
          <w:b/>
          <w:color w:val="FF0000"/>
          <w:kern w:val="24"/>
          <w:sz w:val="28"/>
          <w:szCs w:val="28"/>
        </w:rPr>
        <w:t>Алексеевич</w:t>
      </w:r>
      <w:r w:rsidRPr="00CE1A5F" w:rsidR="007D25EF">
        <w:rPr>
          <w:rFonts w:ascii="Times New Roman" w:hAnsi="Times New Roman" w:eastAsiaTheme="minorEastAsia" w:cs="Times New Roman"/>
          <w:color w:val="FF0000"/>
          <w:kern w:val="24"/>
          <w:sz w:val="28"/>
          <w:szCs w:val="28"/>
        </w:rPr>
        <w:t xml:space="preserve"> </w:t>
      </w:r>
    </w:p>
    <w:p w:rsidR="007D25EF" w:rsidRPr="007D25EF" w:rsidP="00CE1A5F">
      <w:pPr>
        <w:jc w:val="both"/>
        <w:rPr>
          <w:rFonts w:ascii="Times New Roman" w:hAnsi="Times New Roman" w:cs="Times New Roman"/>
          <w:sz w:val="28"/>
          <w:szCs w:val="28"/>
        </w:rPr>
      </w:pPr>
      <w:r w:rsidRPr="007D25EF"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  <w:t>— пилот космического корабля  «Восток», лётчик-космонавт СССР № 1; первый космонавт планеты Земля!</w:t>
      </w:r>
      <w:r w:rsidRPr="00CE1A5F" w:rsidR="00CE1A5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7D25EF" w:rsidRPr="007D25EF" w:rsidP="00CE1A5F">
      <w:pPr>
        <w:pStyle w:val="NormalWeb"/>
        <w:spacing w:before="50" w:beforeAutospacing="0" w:after="0" w:afterAutospacing="0"/>
        <w:jc w:val="both"/>
        <w:rPr>
          <w:sz w:val="28"/>
          <w:szCs w:val="28"/>
        </w:rPr>
      </w:pP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  </w:t>
      </w:r>
      <w:r w:rsidR="00CE1A5F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Родился 9 марта 1934 года в селе 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Клушино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Гжатского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 района Смоленской области в семье колхозника. В 1941 году начал учиться в средней школе, но учёбу прервала война. После окончания войны семья Гагариных переехала в город 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Гжатск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, где Гагарин продолжал учиться в средней школе. </w:t>
      </w:r>
    </w:p>
    <w:p w:rsidR="007D25EF" w:rsidRPr="007D25EF" w:rsidP="00CE1A5F">
      <w:pPr>
        <w:pStyle w:val="NormalWeb"/>
        <w:spacing w:before="50" w:beforeAutospacing="0" w:after="0" w:afterAutospacing="0"/>
        <w:jc w:val="both"/>
        <w:textAlignment w:val="baseline"/>
        <w:rPr>
          <w:sz w:val="28"/>
          <w:szCs w:val="28"/>
        </w:rPr>
      </w:pP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="00CE1A5F">
        <w:rPr>
          <w:rFonts w:eastAsiaTheme="minorEastAsia"/>
          <w:color w:val="000000" w:themeColor="text1"/>
          <w:kern w:val="24"/>
          <w:sz w:val="28"/>
          <w:szCs w:val="28"/>
        </w:rPr>
        <w:tab/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В 1951 году он с отличием окончил ремесленное училище в подмосковном городе Люберцы по специальности "формовщик-литейщик" и одновременно школу рабочей молодёжи.</w:t>
      </w:r>
    </w:p>
    <w:p w:rsidR="007D25EF" w:rsidRPr="00CE1A5F" w:rsidP="00CE1A5F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CE1A5F">
        <w:rPr>
          <w:rFonts w:ascii="Times New Roman" w:hAnsi="Times New Roman" w:cs="Times New Roman"/>
          <w:sz w:val="28"/>
          <w:szCs w:val="28"/>
        </w:rPr>
        <w:t xml:space="preserve">В 1955 году также с отличием </w:t>
      </w:r>
      <w:r w:rsidRPr="00CE1A5F">
        <w:rPr>
          <w:rFonts w:ascii="Times New Roman" w:hAnsi="Times New Roman" w:cs="Times New Roman"/>
          <w:sz w:val="28"/>
          <w:szCs w:val="28"/>
        </w:rPr>
        <w:t>окончил индустриальный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A5F">
        <w:rPr>
          <w:rFonts w:ascii="Times New Roman" w:hAnsi="Times New Roman" w:cs="Times New Roman"/>
          <w:sz w:val="28"/>
          <w:szCs w:val="28"/>
        </w:rPr>
        <w:t>техникум и аэроклуб в городе Саратове.</w:t>
      </w:r>
    </w:p>
    <w:p w:rsidR="00CE1A5F" w:rsidP="002D476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353185" cy="2076450"/>
            <wp:effectExtent l="0" t="0" r="0" b="0"/>
            <wp:wrapSquare wrapText="bothSides"/>
            <wp:docPr id="4" name="Picture 5" descr="http://img-fotki.yandex.ru/get/23/more7007.0/0_fc61_6468bf25_L">
              <a:hlinkClick xmlns:a="http://schemas.openxmlformats.org/drawingml/2006/main" xmlns:r="http://schemas.openxmlformats.org/officeDocument/2006/relationships" r:id="rId6" tooltip="Перейти к следующему фото автора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5" descr="http://img-fotki.yandex.ru/get/23/more7007.0/0_fc61_6468bf25_L">
                      <a:hlinkClick xmlns:a="http://schemas.openxmlformats.org/drawingml/2006/main" xmlns:r="http://schemas.openxmlformats.org/officeDocument/2006/relationships" r:id="rId6" tooltip="Перейти к следующему фото автора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864" cy="209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период учебы в </w:t>
      </w:r>
      <w:r w:rsidRPr="00CE1A5F" w:rsidR="007D25EF">
        <w:rPr>
          <w:rFonts w:ascii="Times New Roman" w:hAnsi="Times New Roman" w:cs="Times New Roman"/>
          <w:sz w:val="28"/>
          <w:szCs w:val="28"/>
        </w:rPr>
        <w:t>Саратовском индустриальном техникуме</w:t>
      </w:r>
      <w:r w:rsidRPr="00CE1A5F" w:rsidR="007D25EF">
        <w:rPr>
          <w:rFonts w:ascii="Times New Roman" w:hAnsi="Times New Roman" w:cs="Times New Roman"/>
          <w:sz w:val="28"/>
          <w:szCs w:val="28"/>
        </w:rPr>
        <w:t xml:space="preserve"> ,</w:t>
      </w:r>
      <w:r w:rsidRPr="00CE1A5F" w:rsidR="007D25EF">
        <w:rPr>
          <w:rFonts w:ascii="Times New Roman" w:hAnsi="Times New Roman" w:cs="Times New Roman"/>
          <w:sz w:val="28"/>
          <w:szCs w:val="28"/>
        </w:rPr>
        <w:t xml:space="preserve"> Юрий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A5F" w:rsidR="007D25EF">
        <w:rPr>
          <w:rFonts w:ascii="Times New Roman" w:hAnsi="Times New Roman" w:cs="Times New Roman"/>
          <w:sz w:val="28"/>
          <w:szCs w:val="28"/>
        </w:rPr>
        <w:t>мно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CE1A5F" w:rsidR="007D25EF">
        <w:rPr>
          <w:rFonts w:ascii="Times New Roman" w:hAnsi="Times New Roman" w:cs="Times New Roman"/>
          <w:sz w:val="28"/>
          <w:szCs w:val="28"/>
        </w:rPr>
        <w:t>занимался спортом , был капитаном баскетбольной команды.</w:t>
      </w:r>
      <w:r w:rsidRPr="002D476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D25EF" w:rsidRPr="00B26A4F" w:rsidP="002D47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E1A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A5F">
        <w:rPr>
          <w:rFonts w:ascii="Times New Roman" w:hAnsi="Times New Roman" w:cs="Times New Roman"/>
          <w:sz w:val="28"/>
          <w:szCs w:val="28"/>
        </w:rPr>
        <w:t xml:space="preserve">В городских соревнованиях  </w:t>
      </w:r>
      <w:r w:rsidRPr="00B26A4F">
        <w:rPr>
          <w:rFonts w:ascii="Times New Roman" w:hAnsi="Times New Roman" w:cs="Times New Roman"/>
          <w:sz w:val="28"/>
          <w:szCs w:val="28"/>
        </w:rPr>
        <w:t xml:space="preserve">1952г команда </w:t>
      </w:r>
      <w:r w:rsidRPr="00B26A4F">
        <w:rPr>
          <w:rFonts w:ascii="Times New Roman" w:hAnsi="Times New Roman" w:cs="Times New Roman"/>
          <w:sz w:val="28"/>
          <w:szCs w:val="28"/>
        </w:rPr>
        <w:t>Саратовского</w:t>
      </w:r>
    </w:p>
    <w:p w:rsidR="00CE1A5F" w:rsidRPr="00B26A4F" w:rsidP="002D476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26A4F">
        <w:rPr>
          <w:rFonts w:ascii="Times New Roman" w:hAnsi="Times New Roman" w:cs="Times New Roman"/>
          <w:sz w:val="28"/>
          <w:szCs w:val="28"/>
        </w:rPr>
        <w:t>Индустриал</w:t>
      </w:r>
      <w:r w:rsidRPr="00B26A4F">
        <w:rPr>
          <w:rFonts w:ascii="Times New Roman" w:hAnsi="Times New Roman" w:cs="Times New Roman"/>
          <w:sz w:val="28"/>
          <w:szCs w:val="28"/>
        </w:rPr>
        <w:t xml:space="preserve">ьного техникума </w:t>
      </w:r>
      <w:r w:rsidRPr="00B26A4F">
        <w:rPr>
          <w:rFonts w:ascii="Times New Roman" w:hAnsi="Times New Roman" w:cs="Times New Roman"/>
          <w:sz w:val="28"/>
          <w:szCs w:val="28"/>
        </w:rPr>
        <w:t>заняла1место.</w:t>
      </w:r>
      <w:r w:rsidRPr="00B26A4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E1A5F" w:rsidRPr="00B26A4F" w:rsidP="00B26A4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A4F">
        <w:rPr>
          <w:rFonts w:ascii="Times New Roman" w:hAnsi="Times New Roman" w:cs="Times New Roman"/>
          <w:sz w:val="28"/>
          <w:szCs w:val="28"/>
        </w:rPr>
        <w:t xml:space="preserve">В Советской Армии с 1955 года, </w:t>
      </w:r>
      <w:r w:rsidRPr="00B26A4F">
        <w:rPr>
          <w:rFonts w:ascii="Times New Roman" w:hAnsi="Times New Roman" w:cs="Times New Roman"/>
          <w:sz w:val="28"/>
          <w:szCs w:val="28"/>
        </w:rPr>
        <w:t xml:space="preserve">поступил в 1-е военное авиационное училище лётчиков имени К.Е. Ворошилова в городе Чкалове (с 1957 года и ныне Оренбург), которое окончил в 1957 году по первому разряду. </w:t>
      </w:r>
    </w:p>
    <w:p w:rsidR="007D25EF" w:rsidRPr="007D25EF" w:rsidP="00CE1A5F">
      <w:pPr>
        <w:pStyle w:val="NormalWeb"/>
        <w:spacing w:before="50" w:beforeAutospacing="0" w:after="0" w:afterAutospacing="0"/>
        <w:jc w:val="both"/>
        <w:textAlignment w:val="baseline"/>
        <w:rPr>
          <w:sz w:val="28"/>
          <w:szCs w:val="28"/>
        </w:rPr>
      </w:pPr>
    </w:p>
    <w:p w:rsidR="007D25EF" w:rsidRPr="007D25EF" w:rsidP="007D25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5105" cy="2113731"/>
            <wp:effectExtent l="0" t="0" r="0" b="1270"/>
            <wp:docPr id="12291" name="Picture 7" descr="http://img-fotki.yandex.ru/get/22/more7007.0/0_fc75_2f96e6ff_L">
              <a:hlinkClick xmlns:a="http://schemas.openxmlformats.org/drawingml/2006/main" xmlns:r="http://schemas.openxmlformats.org/officeDocument/2006/relationships" r:id="rId8" tooltip="Перейти к следующему фото автора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7" descr="http://img-fotki.yandex.ru/get/22/more7007.0/0_fc75_2f96e6ff_L">
                      <a:hlinkClick xmlns:a="http://schemas.openxmlformats.org/drawingml/2006/main" xmlns:r="http://schemas.openxmlformats.org/officeDocument/2006/relationships" r:id="rId8" tooltip="Перейти к следующему фото автора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11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5EF" w:rsidRPr="007D25EF" w:rsidP="00B26A4F">
      <w:pPr>
        <w:pStyle w:val="NormalWeb"/>
        <w:spacing w:before="5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 xml:space="preserve">Служил лётчиком в 769-м истребительном авиационном полку Военно-воздушных сил Северного флота (аэродром 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Луостари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)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.Ч</w:t>
      </w: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лен КПСС с 1960 года.</w:t>
      </w:r>
    </w:p>
    <w:p w:rsidR="007D25EF" w:rsidRPr="007D25EF" w:rsidP="00B26A4F">
      <w:pPr>
        <w:pStyle w:val="NormalWeb"/>
        <w:spacing w:before="50" w:beforeAutospacing="0" w:after="0" w:afterAutospacing="0"/>
        <w:ind w:firstLine="418"/>
        <w:jc w:val="both"/>
        <w:textAlignment w:val="baseline"/>
        <w:rPr>
          <w:sz w:val="28"/>
          <w:szCs w:val="28"/>
        </w:rPr>
      </w:pPr>
      <w:r w:rsidRPr="007D25EF">
        <w:rPr>
          <w:rFonts w:eastAsiaTheme="minorEastAsia"/>
          <w:color w:val="000000" w:themeColor="text1"/>
          <w:kern w:val="24"/>
          <w:sz w:val="28"/>
          <w:szCs w:val="28"/>
        </w:rPr>
        <w:t>В 1960 году старший лейтенант Юрий Гагарин зачислен в отряд космонавтов. С 1961 года был его командиром.</w:t>
      </w:r>
    </w:p>
    <w:p w:rsidR="007D25EF" w:rsidRPr="00B26A4F" w:rsidP="00B26A4F">
      <w:pPr>
        <w:pStyle w:val="NoSpacing"/>
        <w:ind w:firstLine="418"/>
        <w:jc w:val="both"/>
        <w:rPr>
          <w:rFonts w:ascii="Times New Roman" w:hAnsi="Times New Roman" w:cs="Times New Roman"/>
          <w:sz w:val="28"/>
          <w:szCs w:val="28"/>
        </w:rPr>
      </w:pPr>
      <w:r w:rsidRPr="00B26A4F">
        <w:rPr>
          <w:rFonts w:ascii="Times New Roman" w:hAnsi="Times New Roman" w:cs="Times New Roman"/>
          <w:sz w:val="28"/>
          <w:szCs w:val="28"/>
        </w:rPr>
        <w:t xml:space="preserve">12 апреля 1961 года в 9.07 по </w:t>
      </w:r>
      <w:r w:rsidRPr="00B26A4F">
        <w:rPr>
          <w:rFonts w:ascii="Times New Roman" w:hAnsi="Times New Roman" w:cs="Times New Roman"/>
          <w:sz w:val="28"/>
          <w:szCs w:val="28"/>
        </w:rPr>
        <w:t>московскому вр</w:t>
      </w:r>
      <w:r w:rsidRPr="00B26A4F">
        <w:rPr>
          <w:rFonts w:ascii="Times New Roman" w:hAnsi="Times New Roman" w:cs="Times New Roman"/>
          <w:sz w:val="28"/>
          <w:szCs w:val="28"/>
        </w:rPr>
        <w:t xml:space="preserve">емени Юрий </w:t>
      </w:r>
      <w:r w:rsidRPr="00B26A4F">
        <w:rPr>
          <w:rFonts w:ascii="Times New Roman" w:hAnsi="Times New Roman" w:cs="Times New Roman"/>
          <w:sz w:val="28"/>
          <w:szCs w:val="28"/>
        </w:rPr>
        <w:t>Алексеевич Гагарин стартовал с космодрома Байконур, совершив первый в и</w:t>
      </w:r>
      <w:r w:rsidRPr="00B26A4F">
        <w:rPr>
          <w:rFonts w:ascii="Times New Roman" w:hAnsi="Times New Roman" w:cs="Times New Roman"/>
          <w:sz w:val="28"/>
          <w:szCs w:val="28"/>
        </w:rPr>
        <w:t xml:space="preserve">стории человечества космический </w:t>
      </w:r>
      <w:r w:rsidRPr="00B26A4F">
        <w:rPr>
          <w:rFonts w:ascii="Times New Roman" w:hAnsi="Times New Roman" w:cs="Times New Roman"/>
          <w:sz w:val="28"/>
          <w:szCs w:val="28"/>
        </w:rPr>
        <w:t xml:space="preserve">полёт на корабле-спутнике «Восток». </w:t>
      </w:r>
    </w:p>
    <w:p w:rsidR="007D25EF" w:rsidP="00B26A4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26A4F">
        <w:rPr>
          <w:rFonts w:ascii="Times New Roman" w:hAnsi="Times New Roman" w:cs="Times New Roman"/>
          <w:sz w:val="28"/>
          <w:szCs w:val="28"/>
        </w:rPr>
        <w:t xml:space="preserve">  </w:t>
      </w:r>
      <w:r w:rsidR="00B26A4F">
        <w:rPr>
          <w:rFonts w:ascii="Times New Roman" w:hAnsi="Times New Roman" w:cs="Times New Roman"/>
          <w:sz w:val="28"/>
          <w:szCs w:val="28"/>
        </w:rPr>
        <w:tab/>
      </w:r>
      <w:r w:rsidRPr="00B26A4F">
        <w:rPr>
          <w:rFonts w:ascii="Times New Roman" w:hAnsi="Times New Roman" w:cs="Times New Roman"/>
          <w:sz w:val="28"/>
          <w:szCs w:val="28"/>
        </w:rPr>
        <w:t xml:space="preserve">Все помнят крылатую теперь фразу Гагарина: «Поехали!», </w:t>
      </w:r>
      <w:r w:rsidRPr="00B26A4F">
        <w:rPr>
          <w:rFonts w:ascii="Times New Roman" w:hAnsi="Times New Roman" w:cs="Times New Roman"/>
          <w:sz w:val="28"/>
          <w:szCs w:val="28"/>
        </w:rPr>
        <w:t>которую</w:t>
      </w:r>
      <w:r w:rsidRPr="00B26A4F">
        <w:rPr>
          <w:rFonts w:ascii="Times New Roman" w:hAnsi="Times New Roman" w:cs="Times New Roman"/>
          <w:sz w:val="28"/>
          <w:szCs w:val="28"/>
        </w:rPr>
        <w:t xml:space="preserve"> он произнес, когда входил на борт корабля.</w:t>
      </w:r>
    </w:p>
    <w:p w:rsidR="007D25EF" w:rsidRPr="002B753A" w:rsidP="002B753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EF"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  <w:t xml:space="preserve">Полёт проходил на околоземной орбите на высотах </w:t>
      </w:r>
      <w:r w:rsidRPr="007D25EF"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  <w:t xml:space="preserve">181-327 километров. За 108 минут корабль-спутник с первым в мире космонавтом облетел земной шар и благополучно вернулся на Землю вблизи деревни </w:t>
      </w:r>
      <w:r w:rsidRPr="007D25EF"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  <w:t>Смеловка</w:t>
      </w:r>
      <w:r w:rsidRPr="007D25EF"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  <w:t xml:space="preserve"> Терновского района Саратовской области</w:t>
      </w:r>
      <w:r w:rsidRPr="007D25EF" w:rsidR="00B26A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156210</wp:posOffset>
            </wp:positionV>
            <wp:extent cx="1685925" cy="2220595"/>
            <wp:effectExtent l="0" t="0" r="9525" b="8255"/>
            <wp:wrapSquare wrapText="bothSides"/>
            <wp:docPr id="6" name="Picture 2" descr="http://tbn1.google.com/images?q=tbn:lzQNjuJsyLWxYM:http://www.astrogalaxy.ru/foto002/kosmonavt03.jpg">
              <a:hlinkClick xmlns:a="http://schemas.openxmlformats.org/drawingml/2006/main" xmlns:r="http://schemas.openxmlformats.org/officeDocument/2006/relationships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http://tbn1.google.com/images?q=tbn:lzQNjuJsyLWxYM:http://www.astrogalaxy.ru/foto002/kosmonavt03.jpg">
                      <a:hlinkClick xmlns:a="http://schemas.openxmlformats.org/drawingml/2006/main" xmlns:r="http://schemas.openxmlformats.org/officeDocument/2006/relationships"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753A" w:rsidP="002B75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45105" cy="2211335"/>
            <wp:effectExtent l="0" t="0" r="0" b="0"/>
            <wp:docPr id="16387" name="Picture 4" descr="Картинка 14 из 5886">
              <a:hlinkClick xmlns:a="http://schemas.openxmlformats.org/drawingml/2006/main" xmlns:r="http://schemas.openxmlformats.org/officeDocument/2006/relationships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4" descr="Картинка 14 из 5886">
                      <a:hlinkClick xmlns:a="http://schemas.openxmlformats.org/drawingml/2006/main" xmlns:r="http://schemas.openxmlformats.org/officeDocument/2006/relationships"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21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53A" w:rsidP="002B75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753A">
        <w:rPr>
          <w:rFonts w:ascii="Times New Roman" w:hAnsi="Times New Roman" w:cs="Times New Roman"/>
          <w:sz w:val="28"/>
          <w:szCs w:val="28"/>
        </w:rPr>
        <w:t xml:space="preserve">Когда Юрий Гагарин приземлился в районе деревни </w:t>
      </w:r>
      <w:r w:rsidRPr="002B753A">
        <w:rPr>
          <w:rFonts w:ascii="Times New Roman" w:hAnsi="Times New Roman" w:cs="Times New Roman"/>
          <w:sz w:val="28"/>
          <w:szCs w:val="28"/>
        </w:rPr>
        <w:t>Смеловки</w:t>
      </w:r>
      <w:r w:rsidRPr="002B753A">
        <w:rPr>
          <w:rFonts w:ascii="Times New Roman" w:hAnsi="Times New Roman" w:cs="Times New Roman"/>
          <w:sz w:val="28"/>
          <w:szCs w:val="28"/>
        </w:rPr>
        <w:t xml:space="preserve"> Саратовской области, его встретили местные жители. Он шагнул к ним навстречу: «Здравствуйте, я - лётчик-космонавт Юрий Гагарин». И улыбнулся.      </w:t>
      </w:r>
    </w:p>
    <w:p w:rsidR="002B753A" w:rsidRPr="002B753A" w:rsidP="002B753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53A">
        <w:rPr>
          <w:rFonts w:ascii="Times New Roman" w:hAnsi="Times New Roman" w:cs="Times New Roman"/>
          <w:sz w:val="28"/>
          <w:szCs w:val="28"/>
        </w:rPr>
        <w:t xml:space="preserve"> Звание Героя Советского Союза с вручением ордена Ленина и медали "Золотая Звезда" (№ 11175) майору Гагарину Юрию Алексеевичу присвоено Указом Президиума Верховного Совета СССР от 14 апреля 1961 года.</w:t>
      </w:r>
    </w:p>
    <w:p w:rsidR="007D25EF" w:rsidRPr="002B753A" w:rsidP="002B753A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2B753A">
        <w:rPr>
          <w:rFonts w:ascii="Times New Roman" w:hAnsi="Times New Roman" w:cs="Times New Roman"/>
          <w:sz w:val="28"/>
          <w:szCs w:val="28"/>
        </w:rPr>
        <w:t xml:space="preserve">           Приказом министра обороны СССР старшему лейтенанту Гагарину Ю.А. присвоено </w:t>
      </w:r>
      <w:r w:rsidRPr="002B753A">
        <w:rPr>
          <w:rFonts w:ascii="Times New Roman" w:hAnsi="Times New Roman" w:cs="Times New Roman"/>
          <w:sz w:val="28"/>
          <w:szCs w:val="28"/>
        </w:rPr>
        <w:t xml:space="preserve">внеочередное воинское звание «майор».  </w:t>
      </w:r>
      <w:r w:rsidRPr="002B75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00200" cy="2360930"/>
            <wp:effectExtent l="0" t="0" r="0" b="1270"/>
            <wp:wrapSquare wrapText="bothSides"/>
            <wp:docPr id="1" name="Picture 2" descr="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картинка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0119" w:rsidP="00E40119">
      <w:pPr>
        <w:jc w:val="both"/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B753A">
        <w:rPr>
          <w:rFonts w:ascii="Times New Roman" w:hAnsi="Times New Roman" w:cs="Times New Roman"/>
          <w:sz w:val="28"/>
          <w:szCs w:val="28"/>
        </w:rPr>
        <w:t xml:space="preserve">27 марта 1968 года при выполнении тренировочного полёта в сложных метеоусловиях самолёт учебно-тренировочный истребитель (УТИ) "МиГ-15" вошёл в штопор, а для вывода не хватило высоты. Самолёт упал в лес вблизи деревни </w:t>
      </w:r>
      <w:r w:rsidRPr="002B753A">
        <w:rPr>
          <w:rFonts w:ascii="Times New Roman" w:hAnsi="Times New Roman" w:cs="Times New Roman"/>
          <w:sz w:val="28"/>
          <w:szCs w:val="28"/>
        </w:rPr>
        <w:t>Новосёлово</w:t>
      </w:r>
      <w:r w:rsidRPr="002B753A">
        <w:rPr>
          <w:rFonts w:ascii="Times New Roman" w:hAnsi="Times New Roman" w:cs="Times New Roman"/>
          <w:sz w:val="28"/>
          <w:szCs w:val="28"/>
        </w:rPr>
        <w:t xml:space="preserve"> </w:t>
      </w:r>
      <w:r w:rsidRPr="002B753A">
        <w:rPr>
          <w:rFonts w:ascii="Times New Roman" w:hAnsi="Times New Roman" w:cs="Times New Roman"/>
          <w:sz w:val="28"/>
          <w:szCs w:val="28"/>
        </w:rPr>
        <w:t>Киржачского</w:t>
      </w:r>
      <w:r w:rsidRPr="002B753A">
        <w:rPr>
          <w:rFonts w:ascii="Times New Roman" w:hAnsi="Times New Roman" w:cs="Times New Roman"/>
          <w:sz w:val="28"/>
          <w:szCs w:val="28"/>
        </w:rPr>
        <w:t xml:space="preserve"> района Владимирской области. Экипаж в составе полковника Ю.А. Гагарина и командира учебного </w:t>
      </w:r>
      <w:r w:rsidRPr="002B753A">
        <w:rPr>
          <w:rFonts w:ascii="Times New Roman" w:hAnsi="Times New Roman" w:cs="Times New Roman"/>
          <w:sz w:val="28"/>
          <w:szCs w:val="28"/>
        </w:rPr>
        <w:t>полка Центра подготовки космонавтов Героя Советского Союза полковника-инженера</w:t>
      </w:r>
      <w:r w:rsidRPr="002B753A">
        <w:rPr>
          <w:rFonts w:ascii="Times New Roman" w:hAnsi="Times New Roman" w:cs="Times New Roman"/>
          <w:sz w:val="28"/>
          <w:szCs w:val="28"/>
        </w:rPr>
        <w:t xml:space="preserve"> В.С. </w:t>
      </w:r>
      <w:r w:rsidRPr="002B753A">
        <w:rPr>
          <w:rFonts w:ascii="Times New Roman" w:hAnsi="Times New Roman" w:cs="Times New Roman"/>
          <w:sz w:val="28"/>
          <w:szCs w:val="28"/>
        </w:rPr>
        <w:t>Серёгина</w:t>
      </w:r>
      <w:r w:rsidRPr="002B753A">
        <w:rPr>
          <w:rFonts w:ascii="Times New Roman" w:hAnsi="Times New Roman" w:cs="Times New Roman"/>
          <w:sz w:val="28"/>
          <w:szCs w:val="28"/>
        </w:rPr>
        <w:t xml:space="preserve"> погиб... Урны с прахом Гагарина Ю.А. и </w:t>
      </w:r>
      <w:r w:rsidRPr="002B753A">
        <w:rPr>
          <w:rFonts w:ascii="Times New Roman" w:hAnsi="Times New Roman" w:cs="Times New Roman"/>
          <w:sz w:val="28"/>
          <w:szCs w:val="28"/>
        </w:rPr>
        <w:t>Серёгина</w:t>
      </w:r>
      <w:r w:rsidRPr="002B753A">
        <w:rPr>
          <w:rFonts w:ascii="Times New Roman" w:hAnsi="Times New Roman" w:cs="Times New Roman"/>
          <w:sz w:val="28"/>
          <w:szCs w:val="28"/>
        </w:rPr>
        <w:t xml:space="preserve"> В.С. захоронены в Кремлёвской стене на Красной площади в городе-герое Москве.</w:t>
      </w:r>
      <w:r w:rsidRPr="00E40119">
        <w:rPr>
          <w:rFonts w:ascii="Times New Roman" w:hAnsi="Times New Roman" w:eastAsiaTheme="minorEastAsia" w:cs="Times New Roman"/>
          <w:color w:val="000000" w:themeColor="text1"/>
          <w:kern w:val="24"/>
          <w:sz w:val="28"/>
          <w:szCs w:val="28"/>
        </w:rPr>
        <w:t xml:space="preserve"> </w:t>
      </w:r>
    </w:p>
    <w:p w:rsidR="002B753A" w:rsidRPr="00E40119" w:rsidP="00E40119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E40119">
        <w:rPr>
          <w:noProof/>
          <w:color w:val="1F497D" w:themeColor="text2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4568825</wp:posOffset>
            </wp:positionH>
            <wp:positionV relativeFrom="margin">
              <wp:posOffset>7061200</wp:posOffset>
            </wp:positionV>
            <wp:extent cx="1497965" cy="2095500"/>
            <wp:effectExtent l="0" t="0" r="6985" b="0"/>
            <wp:wrapSquare wrapText="bothSides"/>
            <wp:docPr id="8" name="Picture 2" descr="Картинка 12 из 1220">
              <a:hlinkClick xmlns:a="http://schemas.openxmlformats.org/drawingml/2006/main" xmlns:r="http://schemas.openxmlformats.org/officeDocument/2006/relationships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Картинка 12 из 1220">
                      <a:hlinkClick xmlns:a="http://schemas.openxmlformats.org/drawingml/2006/main" xmlns:r="http://schemas.openxmlformats.org/officeDocument/2006/relationships"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0119">
        <w:rPr>
          <w:rFonts w:ascii="Times New Roman" w:hAnsi="Times New Roman" w:cs="Times New Roman"/>
          <w:color w:val="1F497D" w:themeColor="text2"/>
          <w:sz w:val="28"/>
          <w:szCs w:val="28"/>
        </w:rPr>
        <w:t>Мы вспоминаем его таким, каким он был — симпатичным, ответственным, старательным и дружелюбным человеком", — говорит космонавт Георгий Гречко</w:t>
      </w:r>
      <w:r w:rsidRPr="00E401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260F" w:rsidP="00B126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60F" w:rsidRPr="00B1260F" w:rsidP="00B1260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Бошектуева</w:t>
      </w:r>
      <w:r>
        <w:rPr>
          <w:rFonts w:ascii="Times New Roman" w:hAnsi="Times New Roman" w:cs="Times New Roman"/>
          <w:b/>
          <w:sz w:val="24"/>
          <w:szCs w:val="24"/>
        </w:rPr>
        <w:t xml:space="preserve"> Вероника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260F">
        <w:rPr>
          <w:rFonts w:ascii="Times New Roman" w:hAnsi="Times New Roman" w:cs="Times New Roman"/>
          <w:b/>
          <w:sz w:val="24"/>
          <w:szCs w:val="24"/>
        </w:rPr>
        <w:t>,</w:t>
      </w:r>
      <w:r w:rsidRPr="00B126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05DB" w:rsidRPr="00B605DB" w:rsidP="00B605D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«б</w:t>
      </w:r>
      <w:r>
        <w:rPr>
          <w:rFonts w:ascii="Times New Roman" w:hAnsi="Times New Roman" w:cs="Times New Roman"/>
          <w:b/>
          <w:sz w:val="24"/>
          <w:szCs w:val="24"/>
        </w:rPr>
        <w:t>» класс</w:t>
      </w:r>
      <w:r w:rsidR="00A345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5DB" w:rsidRPr="00B605DB" w:rsidP="00B605DB">
      <w:pPr>
        <w:rPr>
          <w:rFonts w:ascii="Times New Roman" w:hAnsi="Times New Roman" w:cs="Times New Roman"/>
          <w:b/>
          <w:color w:val="990099"/>
          <w:sz w:val="28"/>
          <w:szCs w:val="28"/>
        </w:rPr>
      </w:pPr>
      <w:r w:rsidRPr="00B605DB">
        <w:rPr>
          <w:noProof/>
          <w:color w:val="990099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-180975</wp:posOffset>
            </wp:positionH>
            <wp:positionV relativeFrom="margin">
              <wp:posOffset>-95250</wp:posOffset>
            </wp:positionV>
            <wp:extent cx="1704975" cy="1838325"/>
            <wp:effectExtent l="0" t="0" r="9525" b="9525"/>
            <wp:wrapSquare wrapText="bothSides"/>
            <wp:docPr id="3" name="Picture 6" descr="article_image-image-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article_image-image-articl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605DB">
        <w:rPr>
          <w:rFonts w:ascii="Times New Roman" w:hAnsi="Times New Roman" w:cs="Times New Roman"/>
          <w:b/>
          <w:color w:val="990099"/>
          <w:sz w:val="28"/>
          <w:szCs w:val="28"/>
        </w:rPr>
        <w:t>Кто первый</w:t>
      </w:r>
    </w:p>
    <w:p w:rsidR="00B605DB" w:rsidRPr="00B605DB" w:rsidP="007D25EF">
      <w:pPr>
        <w:jc w:val="both"/>
        <w:rPr>
          <w:rFonts w:ascii="Times New Roman" w:hAnsi="Times New Roman" w:cs="Times New Roman"/>
          <w:b/>
          <w:color w:val="990099"/>
          <w:sz w:val="28"/>
          <w:szCs w:val="28"/>
        </w:rPr>
      </w:pPr>
      <w:r w:rsidRPr="00B605DB">
        <w:rPr>
          <w:rFonts w:ascii="Times New Roman" w:hAnsi="Times New Roman" w:cs="Times New Roman"/>
          <w:b/>
          <w:color w:val="990099"/>
          <w:sz w:val="28"/>
          <w:szCs w:val="28"/>
        </w:rPr>
        <w:t>полетел в</w:t>
      </w:r>
    </w:p>
    <w:p w:rsidR="00B605DB" w:rsidP="00B605DB">
      <w:pPr>
        <w:jc w:val="both"/>
        <w:rPr>
          <w:rFonts w:ascii="Times New Roman" w:hAnsi="Times New Roman" w:cs="Times New Roman"/>
          <w:color w:val="990099"/>
          <w:sz w:val="28"/>
          <w:szCs w:val="28"/>
        </w:rPr>
      </w:pPr>
      <w:r w:rsidRPr="00B605DB">
        <w:rPr>
          <w:rFonts w:ascii="Times New Roman" w:hAnsi="Times New Roman" w:cs="Times New Roman"/>
          <w:b/>
          <w:color w:val="990099"/>
          <w:sz w:val="28"/>
          <w:szCs w:val="28"/>
        </w:rPr>
        <w:t>Космос?</w:t>
      </w:r>
    </w:p>
    <w:p w:rsidR="00B605DB" w:rsidP="00B605DB">
      <w:pPr>
        <w:jc w:val="both"/>
        <w:rPr>
          <w:rFonts w:ascii="Times New Roman" w:hAnsi="Times New Roman" w:cs="Times New Roman"/>
          <w:sz w:val="28"/>
          <w:szCs w:val="28"/>
        </w:rPr>
      </w:pPr>
      <w:r w:rsidRPr="00B605DB">
        <w:rPr>
          <w:rFonts w:ascii="Times New Roman" w:hAnsi="Times New Roman" w:eastAsiaTheme="minorEastAsia" w:cs="Times New Roman"/>
          <w:bCs/>
          <w:color w:val="0000A4"/>
          <w:kern w:val="24"/>
          <w:sz w:val="28"/>
          <w:szCs w:val="28"/>
        </w:rPr>
        <w:t>Первой полетела в космос собака Лайка. Она провела на борту искусственного спутника несколько суток, но ее не смогли вернуть на Землю.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90750" cy="1438886"/>
            <wp:effectExtent l="0" t="0" r="0" b="9525"/>
            <wp:docPr id="10" name="Picture 7" descr="article_image-image-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 descr="article_image-image-articl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38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7A91" w:rsidRPr="00B605DB" w:rsidP="007D25EF">
      <w:pPr>
        <w:jc w:val="both"/>
        <w:rPr>
          <w:rFonts w:ascii="Times New Roman" w:hAnsi="Times New Roman" w:cs="Times New Roman"/>
          <w:color w:val="9900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605DB">
        <w:rPr>
          <w:rFonts w:ascii="Times New Roman" w:hAnsi="Times New Roman" w:eastAsiaTheme="minorEastAsia" w:cs="Times New Roman"/>
          <w:bCs/>
          <w:color w:val="0000A4"/>
          <w:kern w:val="24"/>
          <w:sz w:val="28"/>
          <w:szCs w:val="28"/>
        </w:rPr>
        <w:t>В августе 1960 года в космическое путешествие отправились собаки Белка и Стрелка.</w:t>
      </w:r>
      <w:r w:rsidR="00A345EF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250001" cy="1428750"/>
            <wp:effectExtent l="0" t="0" r="0" b="0"/>
            <wp:docPr id="7" name="Picture 8" descr="article_image-image-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 descr="article_image-image-articl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177" cy="143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345E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591945" cy="1866900"/>
            <wp:effectExtent l="0" t="0" r="8255" b="0"/>
            <wp:wrapSquare wrapText="bothSides"/>
            <wp:docPr id="9" name="Picture 9" descr="article_image-image-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ticle_image-image-articl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57A91" w:rsidRPr="00B605DB" w:rsidP="00257A9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eastAsiaTheme="minorEastAsia" w:cs="Arial"/>
          <w:b/>
          <w:bCs/>
          <w:color w:val="0000A4"/>
          <w:kern w:val="24"/>
          <w:sz w:val="28"/>
          <w:szCs w:val="28"/>
          <w:lang w:eastAsia="ru-RU"/>
        </w:rPr>
        <w:t xml:space="preserve">      </w:t>
      </w:r>
      <w:r w:rsidRPr="00B605DB">
        <w:rPr>
          <w:rFonts w:ascii="Times New Roman" w:hAnsi="Times New Roman" w:eastAsiaTheme="minorEastAsia" w:cs="Times New Roman"/>
          <w:bCs/>
          <w:color w:val="0000A4"/>
          <w:kern w:val="24"/>
          <w:sz w:val="28"/>
          <w:szCs w:val="28"/>
          <w:lang w:eastAsia="ru-RU"/>
        </w:rPr>
        <w:t>На корабле были также мыши, насекомые и семена.</w:t>
      </w:r>
      <w:r w:rsidRPr="00257A91">
        <w:rPr>
          <w:rFonts w:ascii="Arial" w:hAnsi="Arial" w:eastAsiaTheme="minorEastAsia" w:cs="Arial"/>
          <w:b/>
          <w:bCs/>
          <w:color w:val="0000A4"/>
          <w:kern w:val="24"/>
          <w:sz w:val="28"/>
          <w:szCs w:val="28"/>
          <w:lang w:eastAsia="ru-RU"/>
        </w:rPr>
        <w:t xml:space="preserve"> </w:t>
      </w:r>
      <w:r w:rsidRPr="00B605DB">
        <w:rPr>
          <w:rFonts w:ascii="Times New Roman" w:hAnsi="Times New Roman" w:eastAsiaTheme="minorEastAsia" w:cs="Times New Roman"/>
          <w:bCs/>
          <w:color w:val="0000A4"/>
          <w:kern w:val="24"/>
          <w:sz w:val="28"/>
          <w:szCs w:val="28"/>
          <w:lang w:eastAsia="ru-RU"/>
        </w:rPr>
        <w:t>После полета животные вернулись на родную планету и чувствовали себя прекрасно.</w:t>
      </w:r>
    </w:p>
    <w:p w:rsidR="00257A91" w:rsidP="007D25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7A91" w:rsidP="007D25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444124" cy="1419225"/>
            <wp:effectExtent l="0" t="0" r="0" b="0"/>
            <wp:docPr id="11" name="Picture 10" descr="article_image-image-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article_image-image-articl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46" cy="1422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57A91" w:rsidP="007D25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345EF">
        <w:rPr>
          <w:rFonts w:ascii="Times New Roman" w:hAnsi="Times New Roman" w:cs="Times New Roman"/>
          <w:sz w:val="28"/>
          <w:szCs w:val="28"/>
        </w:rPr>
        <w:t>Собаки-космонавты: Звёздочка, Чернушка, Стрелка и Белка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5DCA" w:rsidRPr="0030261A" w:rsidP="00F35DCA">
      <w:pPr>
        <w:jc w:val="center"/>
        <w:rPr>
          <w:rFonts w:ascii="Times New Roman" w:hAnsi="Times New Roman" w:cs="Times New Roman"/>
          <w:b/>
          <w:color w:val="00CC00"/>
          <w:sz w:val="36"/>
          <w:szCs w:val="36"/>
        </w:rPr>
      </w:pPr>
      <w:r w:rsidRPr="0030261A">
        <w:rPr>
          <w:rFonts w:ascii="Times New Roman" w:hAnsi="Times New Roman" w:cs="Times New Roman"/>
          <w:b/>
          <w:color w:val="00CC00"/>
          <w:sz w:val="36"/>
          <w:szCs w:val="36"/>
        </w:rPr>
        <w:t>Это интересно…</w:t>
      </w:r>
    </w:p>
    <w:p w:rsidR="00F35DCA" w:rsidP="00F35DCA">
      <w:pPr>
        <w:pStyle w:val="NoSpacing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35DCA">
        <w:rPr>
          <w:rFonts w:ascii="Times New Roman" w:hAnsi="Times New Roman" w:cs="Times New Roman"/>
          <w:b/>
          <w:i/>
          <w:color w:val="FF0000"/>
          <w:sz w:val="24"/>
          <w:szCs w:val="24"/>
        </w:rPr>
        <w:t>Две ве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щи поражают нас больше всего 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–</w:t>
      </w:r>
      <w:r w:rsidRPr="00F35DCA">
        <w:rPr>
          <w:rFonts w:ascii="Times New Roman" w:hAnsi="Times New Roman" w:cs="Times New Roman"/>
          <w:b/>
          <w:i/>
          <w:color w:val="FF0000"/>
          <w:sz w:val="24"/>
          <w:szCs w:val="24"/>
        </w:rPr>
        <w:t>з</w:t>
      </w:r>
      <w:r w:rsidRPr="00F35DCA">
        <w:rPr>
          <w:rFonts w:ascii="Times New Roman" w:hAnsi="Times New Roman" w:cs="Times New Roman"/>
          <w:b/>
          <w:i/>
          <w:color w:val="FF0000"/>
          <w:sz w:val="24"/>
          <w:szCs w:val="24"/>
        </w:rPr>
        <w:t>вез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ды над головой и совесть внутри</w:t>
      </w:r>
    </w:p>
    <w:p w:rsidR="00257A91" w:rsidP="00F35DCA">
      <w:pPr>
        <w:pStyle w:val="NoSpacing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F35DCA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нас …</w:t>
      </w:r>
      <w:r w:rsidRPr="00F35DCA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</w:t>
      </w:r>
      <w:r w:rsidRPr="00F35DCA">
        <w:rPr>
          <w:rFonts w:ascii="Times New Roman" w:hAnsi="Times New Roman" w:cs="Times New Roman"/>
          <w:b/>
          <w:bCs/>
          <w:i/>
          <w:sz w:val="24"/>
          <w:szCs w:val="24"/>
        </w:rPr>
        <w:t>Древняя мудрость</w:t>
      </w:r>
    </w:p>
    <w:p w:rsidR="00F35DCA" w:rsidP="00F35DCA">
      <w:pPr>
        <w:pStyle w:val="NormalWeb"/>
        <w:spacing w:before="96" w:beforeAutospacing="0" w:after="0" w:afterAutospacing="0"/>
        <w:ind w:left="547" w:hanging="547"/>
        <w:jc w:val="center"/>
      </w:pPr>
      <w:r>
        <w:rPr>
          <w:rFonts w:hAnsi="Calibri" w:asciiTheme="minorHAnsi" w:eastAsiaTheme="minorEastAsia" w:cs="Mongolian Baiti"/>
          <w:b/>
          <w:bCs/>
          <w:color w:val="FF0000"/>
          <w:kern w:val="24"/>
          <w:sz w:val="40"/>
          <w:szCs w:val="40"/>
        </w:rPr>
        <w:t>ВИКТОРИНА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E280B">
        <w:rPr>
          <w:noProof/>
          <w:lang w:eastAsia="ru-RU"/>
        </w:rPr>
        <w:drawing>
          <wp:inline distT="0" distB="0" distL="0" distR="0">
            <wp:extent cx="219075" cy="210836"/>
            <wp:effectExtent l="0" t="0" r="0" b="0"/>
            <wp:docPr id="12" name="Рисунок 12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9" cy="21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Русский ученый, основоположник космонавтики.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9075" cy="210834"/>
            <wp:effectExtent l="0" t="0" r="0" b="0"/>
            <wp:docPr id="14" name="Рисунок 14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0" cy="21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Изобретатель первых советских космических кораблей.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9075" cy="210836"/>
            <wp:effectExtent l="0" t="0" r="0" b="0"/>
            <wp:docPr id="17" name="Рисунок 17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59" cy="21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В каком году состоялся первый полёт человека в космос?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9075" cy="210834"/>
            <wp:effectExtent l="0" t="0" r="0" b="0"/>
            <wp:docPr id="18" name="Рисунок 18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80" cy="21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Первый человек, покоривший звездное небо.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190500" cy="183336"/>
            <wp:effectExtent l="0" t="0" r="0" b="7620"/>
            <wp:docPr id="19" name="Рисунок 19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7" cy="18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Сколько длился космический полет Ю.А. Гагарина?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7740" cy="209550"/>
            <wp:effectExtent l="0" t="0" r="0" b="0"/>
            <wp:docPr id="20" name="Рисунок 20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0" cy="2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Как назывался космический корабль Ю.А. Гагарина?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190500" cy="183336"/>
            <wp:effectExtent l="0" t="0" r="0" b="7620"/>
            <wp:docPr id="22" name="Рисунок 22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7" cy="18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Первая в мире женщина-космонавт.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7740" cy="209550"/>
            <wp:effectExtent l="0" t="0" r="0" b="0"/>
            <wp:docPr id="23" name="Рисунок 2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0" cy="2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Кто первым вышел в открытый космос?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190500" cy="183336"/>
            <wp:effectExtent l="0" t="0" r="0" b="7620"/>
            <wp:docPr id="24" name="Рисунок 24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7" cy="18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Кто стал первым человеком, ступившим на поверхность Луны?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7740" cy="209550"/>
            <wp:effectExtent l="0" t="0" r="0" b="0"/>
            <wp:docPr id="25" name="Рисунок 25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0" cy="2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Как называются русский и американские космические корабли многоразового использования? </w:t>
      </w:r>
    </w:p>
    <w:p w:rsidR="00F35DCA" w:rsidRPr="00C0669D" w:rsidP="0030261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190500" cy="183336"/>
            <wp:effectExtent l="0" t="0" r="0" b="7620"/>
            <wp:docPr id="26" name="Рисунок 26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7" cy="188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Как называется американский ракетоноситель, который 28 января 1986 года потерпел катастрофу – взорвался на 74 секунде с момента старта? </w:t>
      </w:r>
    </w:p>
    <w:p w:rsidR="00F35DCA" w:rsidRPr="00C0669D" w:rsidP="00F35DC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0669D">
        <w:rPr>
          <w:noProof/>
          <w:sz w:val="24"/>
          <w:szCs w:val="24"/>
          <w:lang w:eastAsia="ru-RU"/>
        </w:rPr>
        <w:drawing>
          <wp:inline distT="0" distB="0" distL="0" distR="0">
            <wp:extent cx="217740" cy="209550"/>
            <wp:effectExtent l="0" t="0" r="0" b="0"/>
            <wp:docPr id="27" name="Рисунок 27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" descr="&amp;Zcy;&amp;vcy;&amp;iocy;&amp;zcy;&amp;dcy;&amp;ycy; &amp;kcy;&amp;rcy;&amp;acy;&amp;scy;&amp;icy;&amp;vcy;&amp;acy;&amp;yacy; &amp;Acy;&amp;ncy;&amp;icy;&amp;mcy;&amp;acy;&amp;tscy;&amp;icy;&amp;yacy;, &amp;acy;&amp;ncy;&amp;icy;&amp;mcy;&amp;acy;&amp;shcy;&amp;kcy;&amp;icy; &amp;bcy;&amp;iecy;&amp;scy;&amp;pcy;&amp;lcy;&amp;acy;&amp;tcy;&amp;ncy;&amp;ocy;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0" cy="2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69D">
        <w:rPr>
          <w:rFonts w:ascii="Times New Roman" w:hAnsi="Times New Roman" w:cs="Times New Roman"/>
          <w:sz w:val="24"/>
          <w:szCs w:val="24"/>
        </w:rPr>
        <w:t xml:space="preserve">В каком году был произведен запуск первого искусственного спутника Земли? </w:t>
      </w:r>
    </w:p>
    <w:p w:rsidR="0030261A" w:rsidRPr="00C0669D" w:rsidP="00C0669D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Гнучая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София , 7 «в</w:t>
      </w:r>
      <w:r w:rsidRPr="00C0669D" w:rsidR="00A345EF">
        <w:rPr>
          <w:rFonts w:ascii="Times New Roman" w:hAnsi="Times New Roman" w:cs="Times New Roman"/>
          <w:b/>
          <w:sz w:val="24"/>
          <w:szCs w:val="24"/>
        </w:rPr>
        <w:t>» класс</w:t>
      </w:r>
    </w:p>
    <w:p w:rsidR="00A345EF" w:rsidRPr="00A345EF" w:rsidP="00A345EF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FF0000"/>
          <w:sz w:val="32"/>
          <w:szCs w:val="32"/>
          <w:lang w:eastAsia="ru-RU"/>
        </w:rPr>
      </w:pPr>
      <w:r w:rsidRPr="00A345EF">
        <w:rPr>
          <w:rFonts w:ascii="Arial Unicode MS" w:eastAsia="Arial Unicode MS" w:hAnsi="Arial Unicode MS" w:cs="Arial Unicode MS"/>
          <w:b/>
          <w:bCs/>
          <w:color w:val="FF0000"/>
          <w:kern w:val="24"/>
          <w:sz w:val="32"/>
          <w:szCs w:val="32"/>
          <w:lang w:eastAsia="ru-RU"/>
        </w:rPr>
        <w:t>Первый человек в космосе</w:t>
      </w:r>
    </w:p>
    <w:p w:rsidR="00493805" w:rsidRPr="002502C2" w:rsidP="00493805">
      <w:pPr>
        <w:spacing w:after="0" w:line="240" w:lineRule="auto"/>
        <w:jc w:val="both"/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</w:pPr>
      <w:r w:rsidRPr="002502C2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 xml:space="preserve">       </w:t>
      </w:r>
      <w:r w:rsidRPr="00A345EF" w:rsid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>12 апреля 1961 года, на корабле «Восток» отправился в открытый космос Юрий Гагарин, став космическим первопроходцем для всего человечества</w:t>
      </w:r>
      <w:r w:rsidRPr="00A345EF" w:rsidR="00A345EF">
        <w:rPr>
          <w:rFonts w:ascii="Times New Roman" w:hAnsi="Times New Roman" w:eastAsiaTheme="minorEastAsia" w:cs="Times New Roman"/>
          <w:b/>
          <w:bCs/>
          <w:color w:val="7030A0"/>
          <w:kern w:val="24"/>
          <w:sz w:val="28"/>
          <w:szCs w:val="28"/>
          <w:lang w:eastAsia="ru-RU"/>
        </w:rPr>
        <w:t>.</w:t>
      </w:r>
      <w:r w:rsidRPr="00A345EF" w:rsidR="00A345EF">
        <w:rPr>
          <w:noProof/>
          <w:lang w:eastAsia="ru-RU"/>
        </w:rPr>
        <w:t xml:space="preserve"> </w:t>
      </w:r>
      <w:r w:rsidR="00A345EF">
        <w:rPr>
          <w:noProof/>
          <w:lang w:eastAsia="ru-RU"/>
        </w:rPr>
        <w:drawing>
          <wp:inline distT="0" distB="0" distL="0" distR="0">
            <wp:extent cx="2745105" cy="1940465"/>
            <wp:effectExtent l="0" t="0" r="0" b="3175"/>
            <wp:docPr id="15" name="Picture 3" descr="cosmos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3" descr="cosmos-00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40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345EF" w:rsidR="00A345EF">
        <w:rPr>
          <w:rFonts w:ascii="Times New Roman" w:hAnsi="Times New Roman" w:eastAsiaTheme="minorEastAsia" w:cs="Times New Roman"/>
          <w:b/>
          <w:bCs/>
          <w:color w:val="7030A0"/>
          <w:kern w:val="24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Theme="minorEastAsia" w:cs="Times New Roman"/>
          <w:b/>
          <w:bCs/>
          <w:color w:val="7030A0"/>
          <w:kern w:val="24"/>
          <w:sz w:val="28"/>
          <w:szCs w:val="28"/>
          <w:lang w:eastAsia="ru-RU"/>
        </w:rPr>
        <w:t xml:space="preserve">     </w:t>
      </w:r>
      <w:r w:rsidRPr="00A345EF" w:rsid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 xml:space="preserve">108 минут проведенные им </w:t>
      </w:r>
      <w:r w:rsidRPr="00A345EF" w:rsid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>в</w:t>
      </w:r>
      <w:r w:rsidRPr="00A345EF" w:rsid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 xml:space="preserve"> </w:t>
      </w:r>
    </w:p>
    <w:p w:rsidR="00A345EF" w:rsidRPr="00A345EF" w:rsidP="004938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C2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1257972</wp:posOffset>
            </wp:positionV>
            <wp:extent cx="1319530" cy="1805305"/>
            <wp:effectExtent l="0" t="0" r="0" b="4445"/>
            <wp:wrapSquare wrapText="bothSides"/>
            <wp:docPr id="21" name="Picture 3" descr="КОРОЛЕВ Сергей Павл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 descr="КОРОЛЕВ Сергей Павлович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805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>космосе</w:t>
      </w: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 xml:space="preserve"> открыли дорогу другим исследователям космического пространства. </w:t>
      </w:r>
      <w:r w:rsidRPr="002502C2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28750" cy="1866900"/>
            <wp:effectExtent l="0" t="0" r="0" b="0"/>
            <wp:wrapSquare wrapText="bothSides"/>
            <wp:docPr id="16" name="Picture 4" descr="kosmonavt03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 descr="kosmonavt03-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 xml:space="preserve">За короткий срок с момента первого полета в космос человек посетил Луну, исследовал почти все планеты Солнечной системы, но тот первый полет был самым трудным и опасным. Уверенность и оптимизм, стремление к покорению космоса преодолели все преграды. </w:t>
      </w:r>
      <w:r w:rsidRPr="002502C2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1570355" cy="2033270"/>
            <wp:effectExtent l="0" t="0" r="0" b="5080"/>
            <wp:wrapSquare wrapText="bothSides"/>
            <wp:docPr id="5" name="Picture 6" descr="star-time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star-time-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355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>Обращаясь ко всем жителям Земли, перед стартом 12 апреля 1961 года Юрий Алексеевич</w:t>
      </w:r>
      <w:r w:rsidRPr="00A345EF">
        <w:rPr>
          <w:rFonts w:ascii="Times New Roman" w:hAnsi="Times New Roman" w:eastAsiaTheme="minorEastAsia" w:cs="Times New Roman"/>
          <w:b/>
          <w:bCs/>
          <w:color w:val="7030A0"/>
          <w:kern w:val="24"/>
          <w:sz w:val="28"/>
          <w:szCs w:val="28"/>
          <w:lang w:eastAsia="ru-RU"/>
        </w:rPr>
        <w:t xml:space="preserve"> </w:t>
      </w: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>сказал: "Дорогие друзья</w:t>
      </w:r>
      <w:r w:rsidRPr="00A345EF">
        <w:rPr>
          <w:rFonts w:ascii="Times New Roman" w:hAnsi="Times New Roman" w:eastAsiaTheme="minorEastAsia" w:cs="Times New Roman"/>
          <w:b/>
          <w:bCs/>
          <w:color w:val="7030A0"/>
          <w:kern w:val="24"/>
          <w:sz w:val="28"/>
          <w:szCs w:val="28"/>
          <w:lang w:eastAsia="ru-RU"/>
        </w:rPr>
        <w:t xml:space="preserve">, </w:t>
      </w: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 xml:space="preserve">близкие и незнакомые, соотечественники, люди всех стран и континентов! Через несколько минут могучий космический корабль унесет меня в далекие просторы Вселенной. </w:t>
      </w:r>
    </w:p>
    <w:p w:rsidR="00A345EF" w:rsidP="00A345EF">
      <w:pPr>
        <w:spacing w:after="0" w:line="240" w:lineRule="auto"/>
        <w:jc w:val="both"/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</w:pPr>
      <w:r w:rsidRPr="00A345EF">
        <w:rPr>
          <w:rFonts w:ascii="Times New Roman" w:hAnsi="Times New Roman" w:eastAsiaTheme="minorEastAsia" w:cs="Times New Roman"/>
          <w:bCs/>
          <w:color w:val="7030A0"/>
          <w:kern w:val="24"/>
          <w:sz w:val="28"/>
          <w:szCs w:val="28"/>
          <w:lang w:eastAsia="ru-RU"/>
        </w:rPr>
        <w:tab/>
        <w:t>Первый виток вокруг Земли космического корабля с человеком на борту был заслугой многих и многих людей и в первую очередь генерального конструктора космических кораблей Сергея Павловича Королева.</w:t>
      </w:r>
    </w:p>
    <w:p w:rsidR="002502C2" w:rsidRPr="00A345EF" w:rsidP="00A345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805" w:rsidRPr="002502C2" w:rsidP="0049380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2502C2">
        <w:rPr>
          <w:rFonts w:ascii="Times New Roman" w:hAnsi="Times New Roman" w:cs="Times New Roman"/>
          <w:sz w:val="28"/>
          <w:szCs w:val="28"/>
        </w:rPr>
        <w:t xml:space="preserve">Так описал Константин СИМОНОВ в стихотворении </w:t>
      </w:r>
      <w:r w:rsidRPr="002502C2">
        <w:rPr>
          <w:rFonts w:ascii="Times New Roman" w:hAnsi="Times New Roman" w:cs="Times New Roman"/>
          <w:color w:val="7030A0"/>
          <w:sz w:val="28"/>
          <w:szCs w:val="28"/>
        </w:rPr>
        <w:t xml:space="preserve">"САМЫЙ ПЕРВЫЙ" </w:t>
      </w:r>
      <w:r w:rsidRPr="002502C2">
        <w:rPr>
          <w:rFonts w:ascii="Times New Roman" w:hAnsi="Times New Roman" w:cs="Times New Roman"/>
          <w:sz w:val="28"/>
          <w:szCs w:val="28"/>
        </w:rPr>
        <w:t>подвиг Юрия Гагарина</w:t>
      </w:r>
    </w:p>
    <w:p w:rsidR="002502C2" w:rsidP="0049380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C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  </w:t>
      </w:r>
    </w:p>
    <w:p w:rsidR="002502C2" w:rsidP="00493805">
      <w:pPr>
        <w:pStyle w:val="NoSpacing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Рассвет. Еще не знаем ничего.</w:t>
      </w:r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</w:r>
      <w:r w:rsidRPr="002502C2" w:rsidR="00493805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Обы</w:t>
      </w:r>
      <w:r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чные "Последние известия"...</w:t>
      </w:r>
    </w:p>
    <w:p w:rsidR="00A345EF" w:rsidP="00493805">
      <w:pPr>
        <w:pStyle w:val="NoSpacing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А о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н уже летит через созвездия.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Земля проснется с именем его.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"Широка страна моя родная..." –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Знакомый голос первых позывных.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Мы наши сводки начинали с них,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И я недаром это вспоминаю.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Не попросив 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подмог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 xml:space="preserve"> ни у кого,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Сама восстав из пепла войн и праха,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Моя страна, не знающая страха,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Ш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лет ныне в космос сына своего.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Мы помним все. Ничто не позабыто.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 xml:space="preserve">Но мы за 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мир; всерьез! Для всех! Навек!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И, выведен на мирную орбиту,</w:t>
      </w:r>
      <w:r w:rsid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t>С природой в бой идет наш человек.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Волненье бьет, как молоток, по нервам;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Не каждому такое по плечу: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Встать и пойти в атаку, самым первым!</w:t>
      </w:r>
      <w:r w:rsidRPr="002502C2"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  <w:br/>
        <w:t>Искать других сравнений не хочу. </w:t>
      </w:r>
    </w:p>
    <w:p w:rsidR="002502C2" w:rsidP="00493805">
      <w:pPr>
        <w:pStyle w:val="NoSpacing"/>
        <w:rPr>
          <w:rFonts w:ascii="Times New Roman" w:eastAsia="Times New Roman" w:hAnsi="Times New Roman" w:cs="Times New Roman"/>
          <w:b/>
          <w:color w:val="943634" w:themeColor="accent2" w:themeShade="BF"/>
          <w:sz w:val="24"/>
          <w:szCs w:val="24"/>
          <w:lang w:eastAsia="ru-RU"/>
        </w:rPr>
      </w:pPr>
    </w:p>
    <w:p w:rsidR="00493805" w:rsidRPr="004A009D" w:rsidP="00493805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Sect="007D25E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Сапунова Маша , 7</w:t>
      </w:r>
      <w:r w:rsidRPr="002502C2" w:rsidR="00250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«а» клас</w:t>
      </w:r>
      <w:bookmarkStart w:id="0" w:name="_GoBack"/>
      <w:bookmarkEnd w:id="0"/>
      <w:r w:rsidRPr="002502C2" w:rsidR="00250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</w:p>
    <w:p w:rsidR="004C4773" w:rsidRPr="00262A08" w:rsidP="004C4773">
      <w:pPr>
        <w:ind w:firstLine="540"/>
        <w:jc w:val="center"/>
        <w:rPr>
          <w:b/>
          <w:i/>
          <w:iCs/>
          <w:color w:val="FF0000"/>
          <w:spacing w:val="-12"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26" type="#_x0000_t75" alt="Здоровый образ жизни школьников" style="width:95.6pt;height:95.6pt;margin-top:9pt;margin-left:0;position:absolute;z-index:-251657216" wrapcoords="-170 0 -170 21430 21600 21430 21600 0 -170 0" stroked="f">
            <v:imagedata r:id="rId28" r:href="rId29" o:title=""/>
            <w10:wrap type="tight"/>
          </v:shape>
        </w:pict>
      </w:r>
      <w:r w:rsidRPr="00262A08">
        <w:rPr>
          <w:b/>
          <w:i/>
          <w:iCs/>
          <w:color w:val="FF0000"/>
          <w:spacing w:val="-12"/>
          <w:sz w:val="28"/>
          <w:szCs w:val="28"/>
        </w:rPr>
        <w:t>Здоровый образ жизни школьников!</w:t>
      </w:r>
    </w:p>
    <w:p w:rsidR="004C4773" w:rsidRPr="00262A08" w:rsidP="004C4773">
      <w:pPr>
        <w:ind w:firstLine="540"/>
        <w:jc w:val="both"/>
      </w:pPr>
      <w:r w:rsidRPr="00262A08">
        <w:rPr>
          <w:rStyle w:val="Strong"/>
        </w:rPr>
        <w:t>Здоровый образ жизни школьников.</w:t>
      </w:r>
      <w:r w:rsidRPr="00262A08">
        <w:rPr>
          <w:rStyle w:val="apple-converted-space"/>
        </w:rPr>
        <w:t> </w:t>
      </w:r>
      <w:r w:rsidRPr="00262A08">
        <w:t>Здоровье человека зависит от многих факторов — внутренних и внешних, природных и социальных, космических и планетарных и т.п. Для человека любой из них может является определяющим, но влияние факторов, определяющих уровень общественного здоровья распределяется следующим образом:</w:t>
      </w:r>
    </w:p>
    <w:p w:rsidR="004C4773" w:rsidRPr="00262A08" w:rsidP="00203E03">
      <w:pPr>
        <w:pStyle w:val="NormalWeb"/>
        <w:spacing w:before="180" w:beforeAutospacing="0" w:after="180" w:afterAutospacing="0"/>
      </w:pPr>
      <w:r w:rsidRPr="00262A08">
        <w:t>-Наследственность (биологические факторы) — определяет здоровье на 20%;</w:t>
        <w:br/>
        <w:t>-Условия внешней среды (природные и социальные) — на 20%;</w:t>
        <w:br/>
        <w:t>-Деятельность системы здравоохранения — на 10%;</w:t>
        <w:br/>
        <w:t>- Образ жизни человека — на 50%.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Так или иначе, но наиболее значимым фактором, определяющим здоровье человека, является его образ жизни, т.е. режим труда и отдыха, культура движения, физическая и умственная активность, питание, закаливание, культура отношений и общения, нездоровые привычки и т.п. Образ жизни закладывается с детства, отражает обычаи и традиции семьи, этноса и социума к которым ребенок принадлежит. Образ жизни может способствовать сохранению и развитию здоровья ребенка (в этом случае говорят о ЗДОРОВОМ ОБРАЗА ЖИЗНИ), а может не только провоцировать снижение потенциала здоровья человека, но и быть причиной сокращения генетически предопределенной продолжительности его ЖИЗНИ.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  <w:rPr>
          <w:color w:val="0033CC"/>
        </w:rPr>
      </w:pPr>
      <w:r>
        <w:rPr>
          <w:noProof/>
        </w:rPr>
        <w:pict>
          <v:shape id="_x0000_s1027" type="#_x0000_t75" style="width:274.85pt;height:207.05pt;margin-top:0.7pt;margin-left:237.65pt;position:absolute;rotation:1069472fd;z-index:-251651072" stroked="f">
            <v:imagedata r:id="rId30" o:title="4f037eb37d76a-600x450" blacklevel="11796f"/>
          </v:shape>
        </w:pict>
      </w:r>
      <w:r w:rsidRPr="00262A08">
        <w:rPr>
          <w:rStyle w:val="Emphasis"/>
          <w:color w:val="0033CC"/>
        </w:rPr>
        <w:t>Здоровый образ жизни школьников.</w:t>
      </w:r>
      <w:r w:rsidRPr="00262A08">
        <w:rPr>
          <w:rStyle w:val="apple-converted-space"/>
          <w:color w:val="0033CC"/>
        </w:rPr>
        <w:t> </w:t>
      </w:r>
      <w:r w:rsidRPr="00262A08">
        <w:rPr>
          <w:color w:val="0033CC"/>
        </w:rPr>
        <w:t>На заметку родителям:</w:t>
      </w:r>
    </w:p>
    <w:p w:rsidR="004C4773" w:rsidRPr="00262A08" w:rsidP="004C4773">
      <w:pPr>
        <w:pStyle w:val="NormalWeb"/>
        <w:spacing w:before="180" w:beforeAutospacing="0" w:after="180" w:afterAutospacing="0"/>
        <w:rPr>
          <w:color w:val="0033CC"/>
        </w:rPr>
      </w:pPr>
      <w:r w:rsidRPr="00262A08">
        <w:rPr>
          <w:color w:val="0033CC"/>
        </w:rPr>
        <w:t>-образ жизни должен соответствовать возрасту человека;</w:t>
        <w:br/>
        <w:t>-образ жизни должен быть обеспечен энергетически;</w:t>
        <w:br/>
        <w:t>-образ жизни должен быть укрепляющим;</w:t>
        <w:br/>
        <w:t>-образ жизни должен быть ритмичным;</w:t>
        <w:br/>
        <w:t>-образ жизни должен быть эстетичным;</w:t>
      </w:r>
      <w:r w:rsidRPr="00262A08" w:rsidR="00203E03">
        <w:rPr>
          <w:snapToGrid w:val="0"/>
          <w:color w:val="0033CC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62A08">
        <w:rPr>
          <w:color w:val="0033CC"/>
        </w:rPr>
        <w:br/>
        <w:t>-образ жизни должен быть нравственным;</w:t>
        <w:br/>
        <w:t>-образ жизни должен быть волевым;</w:t>
        <w:br/>
        <w:t>- браз жизни должен быть самоограничительным (аскетичным).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  <w:rPr>
          <w:color w:val="CC0000"/>
        </w:rPr>
      </w:pPr>
      <w:r w:rsidRPr="00262A08">
        <w:rPr>
          <w:rStyle w:val="Strong"/>
          <w:color w:val="CC0000"/>
        </w:rPr>
        <w:t>Здоровый образ жизни школьников.</w:t>
      </w:r>
      <w:r w:rsidRPr="00262A08">
        <w:rPr>
          <w:rStyle w:val="apple-converted-space"/>
          <w:color w:val="CC0000"/>
        </w:rPr>
        <w:t> </w:t>
      </w:r>
      <w:r w:rsidRPr="00262A08">
        <w:rPr>
          <w:color w:val="CC0000"/>
        </w:rPr>
        <w:t>Основные направления деятельности педагогов и родителей по поддержанию здоровья учащихся должны быть направлены на:</w:t>
      </w:r>
    </w:p>
    <w:p w:rsidR="004C4773" w:rsidRPr="00262A08" w:rsidP="004C4773">
      <w:pPr>
        <w:pStyle w:val="NormalWeb"/>
        <w:spacing w:before="180" w:beforeAutospacing="0" w:after="180" w:afterAutospacing="0"/>
        <w:rPr>
          <w:color w:val="CC0000"/>
        </w:rPr>
      </w:pPr>
      <w:r w:rsidRPr="00262A08">
        <w:rPr>
          <w:color w:val="CC0000"/>
        </w:rPr>
        <w:t>-создание оптимальных внешнесредовых условий в школе и дома;</w:t>
        <w:br/>
        <w:t>-рациональная организация труда и отдыха школьников;</w:t>
        <w:br/>
        <w:t>-воспитание у школьников сознательного отношения к личному здоровью и здоровью окружающих людей, культуры поведения и здоровьесберегающей деятельности (умений и навыков здоровьесбережения).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>
        <w:rPr>
          <w:noProof/>
        </w:rPr>
        <w:pict>
          <v:shape id="_x0000_s1028" type="#_x0000_t75" style="width:248.25pt;height:174.55pt;margin-top:30.9pt;margin-left:32.35pt;position:absolute;rotation:-1291666fd;z-index:-251646976" stroked="f">
            <v:imagedata r:id="rId31" o:title="C1zdid3-NgA-600x422" blacklevel="9830f"/>
          </v:shape>
        </w:pict>
      </w:r>
      <w:r w:rsidRPr="00262A08">
        <w:rPr>
          <w:rStyle w:val="Emphasis"/>
        </w:rPr>
        <w:t>Здоровый образ жизни школьников.</w:t>
      </w:r>
      <w:r w:rsidRPr="00262A08">
        <w:rPr>
          <w:rStyle w:val="apple-converted-space"/>
        </w:rPr>
        <w:t> </w:t>
      </w:r>
      <w:r w:rsidRPr="00262A08">
        <w:t>Недостаточно осведомлены школьники о здоровом образе жизни. Например, на то, что здоровье человека в первую очередь зависит от образа жизни, указали лишь 44,4% мальчиков и 40,7% девочек старшего школьного возраста. Не случайно, по-видимому, только 35,4 % мальчиков и 28,4 % девочек свой уровень знаний о здоровом образе жизни оценивают положительно. Интересно отметить, что с возрастом повышается число учащихся, безразлично или даже положительно оценивающих своих сверстников, которым были свойственны такие вредные привычки, как курение, употребление алкоголя, разных наркотических веществ. Так же, как и в случае знаний о физической культуре и спорте, основными источниками знаний о здоровом образе жизни явились средства массовой коммуникации (на это указали 27,9% мальчиков и 25,9% девочек), родители (соответственно 17,1 и 18,9%), учителя биологии (13,6 и 11%) и физической культуры (6,1 и 4%). Хотя с возрастом число школьников, которых совсем не интересуют вопросы о здоровом образе жизни, снижается, процент их остается высоким (с 21,2% в младших классах до 10,4% в старших — среди мальчиков (р&lt;0,01) и с 18,7 до 4,5% (р&lt;0,001) — среди девочек).</w:t>
      </w:r>
      <w:r w:rsidRPr="00262A08" w:rsidR="00203E03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Снижение физической активности может стать причиной ослабления физических возможностей человека. Вместе с тем меняющуюся деятельность в свободном времяпрепровождении учащихся помимо негативных условий социальной среды обусловливает и потребностно-мотивационная сфера, формирование которой зависит от единства врожденных и приобретенных свойств личности. Среди них в формировании интересов постепенно повышается значение приобретенных свойств, которые с возрастом превалируют над врожденной потребностью детей к двигательной активности. В этом плане на формирование интересов более значительно влияют окружающая среда, процесс воспитания в семье и школе. Если окружающая среда неблагоприятна, а процесс в семье и школе обходит стороной вопросы физкультурно-спортивной активности, тогда в свободном времяпрепровождении школьников постепенно начинает формироваться физически пассивный стиль поведения личности. Это означает, что индивидуум меняет физическую активность не только на ему нужную (например, учебу), но и на обществом навязанную (курение, употребление алкоголя и других наркотических веществ) или другую деятельность.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>
        <w:rPr>
          <w:noProof/>
        </w:rPr>
        <w:pict>
          <v:shape id="_x0000_s1029" type="#_x0000_t75" style="width:198.15pt;height:195.25pt;margin-top:-45.45pt;margin-left:245.85pt;position:absolute;rotation:1544224fd;z-index:-251644928" stroked="f">
            <v:imagedata r:id="rId32" o:title="dwqa0ZVuunw-600x591" blacklevel="-1966f"/>
          </v:shape>
        </w:pict>
      </w:r>
      <w:r w:rsidRPr="00262A08">
        <w:rPr>
          <w:rStyle w:val="Strong"/>
        </w:rPr>
        <w:t>Здоровый образ жизни школьников.</w:t>
      </w:r>
      <w:r w:rsidRPr="00262A08">
        <w:rPr>
          <w:rStyle w:val="apple-converted-space"/>
        </w:rPr>
        <w:t> </w:t>
      </w:r>
      <w:r w:rsidRPr="00262A08">
        <w:t>Недостаточная физическая активность и негативное отношение взрослых (родителей и учителей) не позволяют им стать предметом для подражания. Роль последних в формировании положительного отношения учащихся к физкультурно-спортивной активности усугубляется еще и тем, что, по данным наших исследований, 40% учителей физической культуры свои знания в области здорового образа жизни оценивают как неудовлетворительные [16]. Поэтому побуждение к здоровому образу жизни (так же, как и к физической активности) в школе пока является проблематичным.</w:t>
      </w:r>
      <w:r w:rsidRPr="00262A08" w:rsidR="00203E03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Имеет смысл пересмотреть содержание самих уроков физической культуры, ибо данный предмет психологически не удовлетворяет школьников, часть которых (35,2% мальчиков и 41,7% девочек) чувствуют себя на них недостаточно уверенно. Не случайно, по-видимому, 50% девочек и 29% мальчиков безразлично относятся к этому школьному предмету, что особенно заметно в старших классах. При этом физическая культура, по мнению учащихся, является единственным предметом в школьном обучении, по которому знания не являются столь важными (лишь одна треть опрошенных школьников положительно оценивает учебник по физической культуре). Вместе с тем учащиеся на уроках хотели бы заниматься теми видами физических упражнений, которые им нравятся.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  <w:rPr>
          <w:color w:val="003300"/>
        </w:rPr>
      </w:pPr>
      <w:r w:rsidRPr="00262A08">
        <w:rPr>
          <w:color w:val="003300"/>
        </w:rPr>
        <w:t>Развитие школы идёт по пути интенсификации, увеличения физических и психических нагрузок на ребёнка. По данным НИИ педиатрии:</w:t>
      </w:r>
    </w:p>
    <w:p w:rsidR="004C4773" w:rsidRPr="00262A08" w:rsidP="004C4773">
      <w:pPr>
        <w:pStyle w:val="NormalWeb"/>
        <w:spacing w:before="180" w:beforeAutospacing="0" w:after="180" w:afterAutospacing="0"/>
        <w:rPr>
          <w:color w:val="003300"/>
        </w:rPr>
      </w:pPr>
      <w:r w:rsidRPr="00262A08">
        <w:rPr>
          <w:color w:val="003300"/>
        </w:rPr>
        <w:t>-14% детей практически здоровы;</w:t>
        <w:br/>
        <w:t>-</w:t>
      </w:r>
      <w:r w:rsidRPr="00262A08">
        <w:rPr>
          <w:color w:val="003300"/>
        </w:rPr>
        <w:t>50% детей имеют отклонения в развитии опорно-двигательного аппарата;</w:t>
        <w:br/>
        <w:t>-35 – 40% детей страдают хроническими заболеваниями.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rPr>
          <w:rStyle w:val="Emphasis"/>
        </w:rPr>
        <w:t>Здоровый образ жизни школьников.</w:t>
      </w:r>
      <w:r w:rsidRPr="00262A08">
        <w:rPr>
          <w:rStyle w:val="apple-converted-space"/>
        </w:rPr>
        <w:t> </w:t>
      </w:r>
      <w:r w:rsidRPr="00262A08">
        <w:t>Цивилизованное общество строится здоровыми людьми. Мы говорим: “Будущее наших детей – в наших руках”. Значит, от нас зависит, каким будет здоровье наших детей через год, через десять лет. Станет ли физическая культура и спорт постоянным, надёжным спутником жизни нового поколения?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>
        <w:rPr>
          <w:noProof/>
        </w:rPr>
        <w:pict>
          <v:shape id="_x0000_s1030" type="#_x0000_t75" style="width:270pt;height:180.05pt;margin-top:8.15pt;margin-left:67pt;position:absolute;rotation:-851615fd;z-index:-251642880" stroked="f">
            <v:imagedata r:id="rId33" o:title="Pogulyayte-s-malyishom" blacklevel="17694f"/>
          </v:shape>
        </w:pict>
      </w:r>
      <w:r w:rsidRPr="00262A08">
        <w:t>Проблемы физического здоровья важны и актуальны в любом возрасте, поэтому любое учебное заведение первоочерёдной задачей ставит воспитание физически здорового ребёнка. Для этого у нас в школе определяется исходный уровень здоровья с первого класса. Мы сразу знакомим детей с базовыми понятиями здорового образа жизни. После прохождения ежегодного медицинского осмотра классные руководители получают анализ результатов обследования и ведут дальнейшую работу с родителями. Физическое здоровье определяется не только наличием детских болезней, но и умением провести их профилактику. Для этого надо научить детей одеваться по погоде, следить за чистотой рабочего места, следить за телом и добиваться душевного комфорта. С само начала ведём беседы о гигиене, о правильной осанке.</w:t>
      </w:r>
      <w:r w:rsidRPr="00262A08" w:rsidR="00203E03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Здоровый образ жизни играет решающую роль в предупреждении многих сердечно-сосудистых заболеваний. Он включает в себя такие компоненты, как достаточная двигательная активность, полноценный сон, рациональное питание, гармоничные отношения в семье и в коллективе, неприятие вредных привычек (курение, употребление алкоголя и наркотиков).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Движение и сон.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Правильно организованный режим позволяет сохранять высокую работоспособность организма ребёнка, способностей нормальному физическому развитию и укрепляет здоровье.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rPr>
          <w:rStyle w:val="Strong"/>
        </w:rPr>
        <w:t>Здоровый образ жизни школьников.</w:t>
      </w:r>
      <w:r w:rsidRPr="00262A08">
        <w:rPr>
          <w:rStyle w:val="apple-converted-space"/>
        </w:rPr>
        <w:t> </w:t>
      </w:r>
      <w:r w:rsidRPr="00262A08">
        <w:t>Напряжённые занятия в школе, трудные домашние задания, дополнительные занятия иностранным языком или музыкой, соблазн посмотреть телевизор, поиграть в компьютерные игры лишают школьников времени, необходимого для отдыха, прогулок, занятием физической культурой и спортом. Современный школьник перегружен информацией и это ведёт к развитию хронического умственного утомления.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>
        <w:rPr>
          <w:noProof/>
        </w:rPr>
        <w:pict>
          <v:shape id="_x0000_s1031" type="#_x0000_t75" style="width:168.85pt;height:126.15pt;margin-top:18.55pt;margin-left:258.3pt;position:absolute;rotation:1082282fd;z-index:-251653120" stroked="f">
            <v:imagedata r:id="rId34" o:title="0e10f8df18d7" blacklevel="17694f"/>
          </v:shape>
        </w:pict>
      </w:r>
      <w:r w:rsidRPr="00262A08">
        <w:t>Для того, чтобы не допустить развития умственного перенапряжения у ребёнка, ему необходимо соблюдать режим дня. В режиме дня школьника должно быть отведено время для отдыха, прогулки, подвижных игр и т.д. Необходимо чередовать умственные нагрузки с физическими упражнениями, что позволит избежать переутомления и сохранить здоровье ребёнка. Нельзя перегружать его занятиями, жертвуя сном и отдыхом.</w:t>
      </w:r>
      <w:r w:rsidRPr="00262A08" w:rsidR="00203E03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После активного дня, когда сердце ребёнка работает с максимальной нагрузкой, ему необходим отдых. Самый эффективный и полезный отдых для ребёнка – сон.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Если ребёнок регулярно недосыпает полтора – часа, то это приводит к ухудшению деятельности сердечно-сосудистой системы, развитию утомления, снижению работоспособности и сопротивляемости организма.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Основными моментами рациональной организации учебной деятельности школьника является: нормирование учебной нагрузке; регламентация длительности урока и перемен; время и продолжительность каникул; количественный регламент уроков в течении дня и недели и их оптимальное сочетание; разумное чередование работы и отдыха; обеспечение оптимальных условий для учёбы и отдыха.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Одной из причин, способствующих возникновению многих заболеваний сердца и сосудов, является недостаток двигательной активности.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Двигательная активность – один из основных факторов, который влияет на рост и развитие детского организма, его адаптационные возможности. Исследования, проведённые различными медиками в различные годы показали, что детская активность у большинства детей ниже физиологического минимума.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rPr>
          <w:rStyle w:val="Emphasis"/>
        </w:rPr>
        <w:t>Здоровый образ жизни школьников.</w:t>
      </w:r>
      <w:r w:rsidRPr="00262A08">
        <w:rPr>
          <w:rStyle w:val="apple-converted-space"/>
        </w:rPr>
        <w:t> </w:t>
      </w:r>
      <w:r w:rsidRPr="00262A08">
        <w:t>Двигательная активность детей складывается из ежедневной (утренняя гимнастика, пешая ходьба, подвижные перемены и паузы в режиме учебного дня) и периодической, которая может быть весьма разнообразной. Некоторые виды движений могут рассматриваться как взаимозаменяемые. Так, например, занятия в спортивных секциях и в некоторых кружках художественной самодеятельности (в частности, танцевальных) могут быть вполне сопоставимы по интенсивности и объёму физической нагрузки.</w:t>
      </w:r>
    </w:p>
    <w:p w:rsidR="004C4773" w:rsidRPr="00262A08" w:rsidP="00262A08">
      <w:pPr>
        <w:pStyle w:val="NormalWeb"/>
        <w:spacing w:before="180" w:beforeAutospacing="0" w:after="180" w:afterAutospacing="0"/>
        <w:ind w:firstLine="540"/>
        <w:jc w:val="center"/>
        <w:rPr>
          <w:color w:val="00B0F0"/>
        </w:rPr>
      </w:pPr>
      <w:r>
        <w:rPr>
          <w:noProof/>
        </w:rPr>
        <w:pict>
          <v:shape id="_x0000_s1032" type="#_x0000_t75" style="width:112.95pt;height:112.95pt;margin-top:100.5pt;margin-left:0;position:absolute;z-index:-251655168" wrapcoords="-116 0 -116 21484 21600 21484 21600 0 -116 0" stroked="f">
            <v:imagedata r:id="rId35" o:title="2159-10"/>
            <w10:wrap type="tight"/>
          </v:shape>
        </w:pict>
      </w:r>
      <w:r w:rsidRPr="00262A08">
        <w:t xml:space="preserve">Основная ответственность за формирования здорового образа жизни ребят в школе ложится на уроки физкультуры. Занятия физической культурой должны быть систематическими, нагрузки при этом должны увеличиваться постепенно, по мере развития физических возможностей ребёнка. </w:t>
      </w:r>
      <w:r w:rsidRPr="00262A08">
        <w:rPr>
          <w:b/>
          <w:color w:val="17365D"/>
        </w:rPr>
        <w:t>Рациональное питание.</w:t>
      </w:r>
    </w:p>
    <w:p w:rsidR="004C4773" w:rsidRPr="00262A08" w:rsidP="004C4773">
      <w:pPr>
        <w:pStyle w:val="NormalWeb"/>
        <w:spacing w:before="180" w:beforeAutospacing="0" w:after="180" w:afterAutospacing="0"/>
        <w:ind w:firstLine="540"/>
        <w:jc w:val="both"/>
      </w:pPr>
      <w:r w:rsidRPr="00262A08">
        <w:t>Для нормального развития сердца и профилактики заболеваний сердечно-сосудистой системы ребёнку необходимо правильное и рациональное питание. Необходимо приучать ребёнка обязательно завтракать. Завтрак всегда должен быть полноценным.</w:t>
      </w:r>
    </w:p>
    <w:p w:rsidR="004C4773" w:rsidRPr="00110E9B" w:rsidP="004C4773">
      <w:pPr>
        <w:pStyle w:val="NormalWeb"/>
        <w:spacing w:before="180" w:beforeAutospacing="0" w:after="180" w:afterAutospacing="0"/>
        <w:ind w:firstLine="540"/>
        <w:jc w:val="both"/>
        <w:rPr>
          <w:color w:val="660066"/>
        </w:rPr>
      </w:pPr>
      <w:r w:rsidRPr="00110E9B">
        <w:rPr>
          <w:rStyle w:val="Strong"/>
          <w:color w:val="660066"/>
        </w:rPr>
        <w:t>Здоровый образ жизни школьников.</w:t>
      </w:r>
      <w:r w:rsidRPr="00110E9B">
        <w:rPr>
          <w:rStyle w:val="apple-converted-space"/>
          <w:color w:val="660066"/>
        </w:rPr>
        <w:t> </w:t>
      </w:r>
      <w:r w:rsidRPr="00110E9B">
        <w:rPr>
          <w:color w:val="660066"/>
        </w:rPr>
        <w:t>Следует приучить ребёнка принимать пищу в определённое время, небольшими порциями, 4 – 5 раз в день. Соблюдение режима питания, приём пищи в одно и тоже установленное время благоприятно сказываются на состоянии организма.</w:t>
      </w:r>
    </w:p>
    <w:p w:rsidR="004C4773" w:rsidRPr="00110E9B" w:rsidP="004C4773">
      <w:pPr>
        <w:pStyle w:val="NormalWeb"/>
        <w:spacing w:before="180" w:beforeAutospacing="0" w:after="180" w:afterAutospacing="0"/>
        <w:ind w:firstLine="540"/>
        <w:jc w:val="both"/>
        <w:rPr>
          <w:color w:val="660066"/>
        </w:rPr>
      </w:pPr>
      <w:r>
        <w:rPr>
          <w:noProof/>
          <w:color w:val="660066"/>
        </w:rPr>
        <w:pict>
          <v:shape id="_x0000_s1033" type="#_x0000_t75" style="width:143.4pt;height:106pt;margin-top:-0.15pt;margin-left:232.85pt;position:absolute;rotation:2403551fd;z-index:-251649024" stroked="f">
            <v:imagedata r:id="rId36" o:title="6e4bb256284c" blacklevel="9830f"/>
          </v:shape>
        </w:pict>
      </w:r>
      <w:r w:rsidRPr="00110E9B">
        <w:rPr>
          <w:color w:val="660066"/>
        </w:rPr>
        <w:t>Повседневная пища должна содержать в достаточном количестве и оптимальном соотношении все необходимые организму вещества. Ребёнок получает их в том случае, если он питается разнообразно, ему необходимы белки, жиры и углеводы.</w:t>
      </w:r>
      <w:r w:rsidRPr="00110E9B" w:rsidR="00203E03">
        <w:rPr>
          <w:snapToGrid w:val="0"/>
          <w:color w:val="660066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C4773" w:rsidRPr="00110E9B" w:rsidP="004C4773">
      <w:pPr>
        <w:pStyle w:val="NormalWeb"/>
        <w:spacing w:before="180" w:beforeAutospacing="0" w:after="180" w:afterAutospacing="0"/>
        <w:ind w:firstLine="540"/>
        <w:jc w:val="both"/>
        <w:rPr>
          <w:color w:val="660066"/>
        </w:rPr>
        <w:sectPr w:rsidSect="004C4773">
          <w:pgSz w:w="11906" w:h="16838"/>
          <w:pgMar w:top="540" w:right="566" w:bottom="360" w:left="720" w:header="708" w:footer="708" w:gutter="0"/>
          <w:pgBorders w:zOrder="front" w:display="allPages" w:offsetFrom="page">
            <w:top w:val="peopleHats" w:sz="12" w:space="10" w:color="auto"/>
            <w:left w:val="peopleHats" w:sz="12" w:space="10" w:color="auto"/>
            <w:bottom w:val="peopleHats" w:sz="12" w:space="10" w:color="auto"/>
            <w:right w:val="peopleHats" w:sz="12" w:space="10" w:color="auto"/>
          </w:pgBorders>
          <w:cols w:space="708"/>
          <w:docGrid w:linePitch="360"/>
        </w:sectPr>
      </w:pPr>
      <w:r w:rsidRPr="00110E9B">
        <w:rPr>
          <w:color w:val="660066"/>
        </w:rPr>
        <w:t>Не менее важно для поддержания нормальной работы детского организма потребления достаточного количества витаминов. Овощи и фрукты – важный источник витаминов, калия, железа, а рыба и мясопродукты – полноценных белков. Важно, чтобы все они включались в рацион ребёнка в достаточном количестве и правильном соотношении, — это позволит на долгие годы сохранить его сердце здоровым.</w:t>
      </w:r>
    </w:p>
    <w:p w:rsidR="008F17F0" w:rsidP="00D10A70">
      <w:pPr>
        <w:ind w:hanging="1560"/>
      </w:pPr>
      <w:r>
        <w:rPr>
          <w:noProof/>
          <w:lang w:eastAsia="ru-RU"/>
        </w:rPr>
        <w:drawing>
          <wp:inline distT="0" distB="0" distL="0" distR="0">
            <wp:extent cx="7467600" cy="9204959"/>
            <wp:effectExtent l="0" t="0" r="0" b="0"/>
            <wp:docPr id="1510856167" name="Рисунок 1" descr="D:\Users\Александр\Desktop\газета 2020-2021\p_6230b730d68ce5ab9c0a6893ffc0e781ec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56167" name="Picture 1" descr="D:\Users\Александр\Desktop\газета 2020-2021\p_6230b730d68ce5ab9c0a6893ffc0e781ecb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969" cy="9202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10A70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revisionView w:comments="1" w:formatting="1" w:inkAnnotations="0" w:insDel="1" w:markup="1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701"/>
  <w:drawingGridVerticalOrigin w:val="1984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A9D"/>
    <w:rsid w:val="00110E9B"/>
    <w:rsid w:val="00203E03"/>
    <w:rsid w:val="002502C2"/>
    <w:rsid w:val="00257A91"/>
    <w:rsid w:val="00262A08"/>
    <w:rsid w:val="002B753A"/>
    <w:rsid w:val="002D4767"/>
    <w:rsid w:val="0030261A"/>
    <w:rsid w:val="00324BC8"/>
    <w:rsid w:val="00461A9D"/>
    <w:rsid w:val="00493805"/>
    <w:rsid w:val="004A009D"/>
    <w:rsid w:val="004C4773"/>
    <w:rsid w:val="007C7293"/>
    <w:rsid w:val="007D25EF"/>
    <w:rsid w:val="008F17F0"/>
    <w:rsid w:val="00A345EF"/>
    <w:rsid w:val="00B1260F"/>
    <w:rsid w:val="00B26A4F"/>
    <w:rsid w:val="00B605DB"/>
    <w:rsid w:val="00C0669D"/>
    <w:rsid w:val="00CE1A5F"/>
    <w:rsid w:val="00D10A70"/>
    <w:rsid w:val="00E40119"/>
    <w:rsid w:val="00F35DCA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25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CE1A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qFormat/>
    <w:rsid w:val="004C4773"/>
    <w:rPr>
      <w:b/>
      <w:bCs/>
    </w:rPr>
  </w:style>
  <w:style w:type="character" w:customStyle="1" w:styleId="apple-converted-space">
    <w:name w:val="apple-converted-space"/>
    <w:basedOn w:val="DefaultParagraphFont"/>
    <w:rsid w:val="004C4773"/>
  </w:style>
  <w:style w:type="character" w:styleId="Emphasis">
    <w:name w:val="Emphasis"/>
    <w:qFormat/>
    <w:rsid w:val="004C47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images.google.ru/imgres?imgurl=http://www.astrogalaxy.ru/foto002/kosmonavt03.jpg&amp;imgrefurl=http://www.astrogalaxy.ru/322.html&amp;usg=__VrRJi6XhLtfMhnX9rdgEOi3LHik=&amp;h=302&amp;w=230&amp;sz=18&amp;hl=ru&amp;start=31&amp;tbnid=lzQNjuJsyLWxYM:&amp;tbnh=116&amp;tbnw=88&amp;prev=/images?q=%D0%94%D0%B5%D0%BD%D1%8C+%D0%BA%D0%BE%D1%81%D0%BC%D0%BE%D0%BD%D0%B0%D0%B2%D1%82%D0%B8%D0%BA%D0%B8&amp;ndsp=18&amp;hl=ru&amp;sa=N&amp;start=18&amp;newwindow=1" TargetMode="External" /><Relationship Id="rId11" Type="http://schemas.openxmlformats.org/officeDocument/2006/relationships/image" Target="media/image5.jpeg" /><Relationship Id="rId12" Type="http://schemas.openxmlformats.org/officeDocument/2006/relationships/hyperlink" Target="http://www.mikeosx.com/media/Images/news/2006/cccp/gagarin.jpg" TargetMode="External" /><Relationship Id="rId13" Type="http://schemas.openxmlformats.org/officeDocument/2006/relationships/image" Target="media/image6.jpeg" /><Relationship Id="rId14" Type="http://schemas.openxmlformats.org/officeDocument/2006/relationships/image" Target="media/image7.jpeg" /><Relationship Id="rId15" Type="http://schemas.openxmlformats.org/officeDocument/2006/relationships/hyperlink" Target="http://www.barnaul-altai.ru/rest/news/photo/kosmonavtprazdnik_4m.jpg" TargetMode="External" /><Relationship Id="rId16" Type="http://schemas.openxmlformats.org/officeDocument/2006/relationships/image" Target="media/image8.jpeg" /><Relationship Id="rId17" Type="http://schemas.openxmlformats.org/officeDocument/2006/relationships/image" Target="media/image9.jpeg" /><Relationship Id="rId18" Type="http://schemas.openxmlformats.org/officeDocument/2006/relationships/image" Target="media/image10.jpeg" /><Relationship Id="rId19" Type="http://schemas.openxmlformats.org/officeDocument/2006/relationships/image" Target="media/image11.jpeg" /><Relationship Id="rId2" Type="http://schemas.openxmlformats.org/officeDocument/2006/relationships/webSettings" Target="webSettings.xml" /><Relationship Id="rId20" Type="http://schemas.openxmlformats.org/officeDocument/2006/relationships/image" Target="media/image12.jpeg" /><Relationship Id="rId21" Type="http://schemas.openxmlformats.org/officeDocument/2006/relationships/image" Target="media/image13.jpeg" /><Relationship Id="rId22" Type="http://schemas.openxmlformats.org/officeDocument/2006/relationships/image" Target="media/image14.gif" /><Relationship Id="rId23" Type="http://schemas.openxmlformats.org/officeDocument/2006/relationships/image" Target="media/image15.gif" /><Relationship Id="rId24" Type="http://schemas.openxmlformats.org/officeDocument/2006/relationships/image" Target="media/image16.jpeg" /><Relationship Id="rId25" Type="http://schemas.openxmlformats.org/officeDocument/2006/relationships/image" Target="media/image17.jpeg" /><Relationship Id="rId26" Type="http://schemas.openxmlformats.org/officeDocument/2006/relationships/image" Target="media/image18.jpeg" /><Relationship Id="rId27" Type="http://schemas.openxmlformats.org/officeDocument/2006/relationships/image" Target="media/image19.jpeg" /><Relationship Id="rId28" Type="http://schemas.openxmlformats.org/officeDocument/2006/relationships/image" Target="media/image20.jpeg" /><Relationship Id="rId29" Type="http://schemas.openxmlformats.org/officeDocument/2006/relationships/image" Target="http://doktorgreen.ru/wp-content/uploads/2009/05/z_o_j_sh.thumbnail.jpg" TargetMode="External" /><Relationship Id="rId3" Type="http://schemas.openxmlformats.org/officeDocument/2006/relationships/fontTable" Target="fontTable.xml" /><Relationship Id="rId30" Type="http://schemas.openxmlformats.org/officeDocument/2006/relationships/image" Target="media/image21.jpeg" /><Relationship Id="rId31" Type="http://schemas.openxmlformats.org/officeDocument/2006/relationships/image" Target="media/image22.jpeg" /><Relationship Id="rId32" Type="http://schemas.openxmlformats.org/officeDocument/2006/relationships/image" Target="media/image23.jpeg" /><Relationship Id="rId33" Type="http://schemas.openxmlformats.org/officeDocument/2006/relationships/image" Target="media/image24.jpeg" /><Relationship Id="rId34" Type="http://schemas.openxmlformats.org/officeDocument/2006/relationships/image" Target="media/image25.jpeg" /><Relationship Id="rId35" Type="http://schemas.openxmlformats.org/officeDocument/2006/relationships/image" Target="media/image26.jpeg" /><Relationship Id="rId36" Type="http://schemas.openxmlformats.org/officeDocument/2006/relationships/image" Target="media/image27.jpeg" /><Relationship Id="rId37" Type="http://schemas.openxmlformats.org/officeDocument/2006/relationships/image" Target="media/image28.png" /><Relationship Id="rId38" Type="http://schemas.openxmlformats.org/officeDocument/2006/relationships/theme" Target="theme/theme1.xml" /><Relationship Id="rId39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yperlink" Target="http://fotki.yandex.ru/users/more7007/view/64618/?page=1" TargetMode="External" /><Relationship Id="rId7" Type="http://schemas.openxmlformats.org/officeDocument/2006/relationships/image" Target="media/image3.jpeg" /><Relationship Id="rId8" Type="http://schemas.openxmlformats.org/officeDocument/2006/relationships/hyperlink" Target="http://fotki.yandex.ru/users/more7007/view/64632/?page=1" TargetMode="Externa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Александр</cp:lastModifiedBy>
  <cp:revision>3</cp:revision>
  <dcterms:created xsi:type="dcterms:W3CDTF">2021-12-20T03:36:00Z</dcterms:created>
  <dcterms:modified xsi:type="dcterms:W3CDTF">2021-12-20T10:56:00Z</dcterms:modified>
</cp:coreProperties>
</file>